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A2" w:rsidRPr="001C3148" w:rsidRDefault="006C02A2" w:rsidP="006C02A2">
      <w:pPr>
        <w:pStyle w:val="aa"/>
        <w:spacing w:line="360" w:lineRule="auto"/>
        <w:ind w:firstLine="0"/>
        <w:jc w:val="center"/>
        <w:rPr>
          <w:rFonts w:hAnsi="宋体" w:cs="宋体" w:hint="eastAsia"/>
          <w:color w:val="000000" w:themeColor="text1"/>
        </w:rPr>
      </w:pPr>
      <w:r w:rsidRPr="001C3148">
        <w:rPr>
          <w:rFonts w:hAnsi="宋体" w:cs="宋体" w:hint="eastAsia"/>
          <w:color w:val="000000" w:themeColor="text1"/>
        </w:rPr>
        <w:t>第二部分</w:t>
      </w:r>
      <w:r w:rsidRPr="001C3148">
        <w:rPr>
          <w:rFonts w:hAnsi="宋体" w:cs="宋体" w:hint="eastAsia"/>
          <w:color w:val="000000" w:themeColor="text1"/>
        </w:rPr>
        <w:t xml:space="preserve">  </w:t>
      </w:r>
      <w:bookmarkStart w:id="0" w:name="_Toc202759389"/>
      <w:bookmarkStart w:id="1" w:name="_Toc206466276"/>
      <w:r w:rsidRPr="001C3148">
        <w:rPr>
          <w:rFonts w:hAnsi="宋体" w:cs="宋体" w:hint="eastAsia"/>
          <w:color w:val="000000" w:themeColor="text1"/>
        </w:rPr>
        <w:t>项目需求书</w:t>
      </w:r>
    </w:p>
    <w:bookmarkEnd w:id="0"/>
    <w:bookmarkEnd w:id="1"/>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一、总体要求</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1．标有“★”的条款为必须完全满足的实质性要求，投标人如有一项带“★”的条款未响应或负偏离，将按无效投标处理。</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2．标有“▲”的条款为重要性要求，投标人如有“▲”的条款未响应或负偏离的将被严重扣分。</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3．投标人必须承</w:t>
      </w:r>
      <w:bookmarkStart w:id="2" w:name="_GoBack"/>
      <w:bookmarkEnd w:id="2"/>
      <w:r w:rsidRPr="001C3148">
        <w:rPr>
          <w:rFonts w:ascii="宋体" w:hAnsi="宋体" w:hint="eastAsia"/>
          <w:color w:val="000000" w:themeColor="text1"/>
          <w:sz w:val="21"/>
          <w:szCs w:val="21"/>
        </w:rPr>
        <w:t>诺提供厂商原装、全新的、符合国家及用户提出的有关质量标准的货物。</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4．投标人应对用户需求书中的技术、服务指标在响应详细内容中列出具体数值或作出具体承诺。如果投标人只注明“正偏离”或“无偏离”，将被视为“负偏离”，从而可能导致严重影响评标结果。</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5．投标人没有在投标文件中注明偏离（文字说明或在响应表注明）的参数、配置、条款视为被投标人完全接受。</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6．投标人应保证，采购人在中华人民共和国使用该货物、服务或货物、服务的任何一部分时，免受第三方提出的侵犯其专利权、商标权、著作权或其它知识产权的起诉。</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7．本项目不允许转包、分包。</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8．投标人提供的货物和服务需执行的国家相关标准、行业标准、地方标准或者其他标准、规范。</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二、投标报价说明</w:t>
      </w:r>
    </w:p>
    <w:p w:rsidR="006C02A2" w:rsidRPr="001C3148" w:rsidRDefault="006C02A2" w:rsidP="006C02A2">
      <w:pPr>
        <w:keepLines/>
        <w:widowControl/>
        <w:tabs>
          <w:tab w:val="left" w:pos="574"/>
        </w:tabs>
        <w:adjustRightInd w:val="0"/>
        <w:snapToGrid w:val="0"/>
        <w:spacing w:line="400" w:lineRule="exact"/>
        <w:ind w:firstLineChars="200" w:firstLine="420"/>
        <w:rPr>
          <w:rFonts w:ascii="宋体" w:hAnsi="宋体" w:cs="宋体" w:hint="eastAsia"/>
          <w:color w:val="000000" w:themeColor="text1"/>
          <w:sz w:val="21"/>
          <w:szCs w:val="21"/>
        </w:rPr>
      </w:pPr>
      <w:r w:rsidRPr="001C3148">
        <w:rPr>
          <w:rFonts w:ascii="宋体" w:hAnsi="宋体" w:hint="eastAsia"/>
          <w:color w:val="000000" w:themeColor="text1"/>
          <w:sz w:val="21"/>
          <w:szCs w:val="21"/>
        </w:rPr>
        <w:t>1.投标报价包括：</w:t>
      </w:r>
      <w:r w:rsidRPr="001C3148">
        <w:rPr>
          <w:rFonts w:ascii="宋体" w:hAnsi="宋体" w:cs="宋体" w:hint="eastAsia"/>
          <w:color w:val="000000" w:themeColor="text1"/>
          <w:sz w:val="21"/>
          <w:szCs w:val="21"/>
        </w:rPr>
        <w:t>所有货物、专用设备租赁费、包装运输费、装卸费、保险费、人工费、利润、税费、质量保证期内的售后维护服务费以及货物运抵采购人指定地点所产生的其它费用等费用在内的采购人指定地点全包价。以上所有费用均要求折合到投标人的投标单价中。投标人漏报或不报，采购人将视为该漏报或不报部分的费用已包括在已报的分项报价中而不予支付。投标报价须固定唯一，采购人不接受有选择性报价。</w:t>
      </w:r>
    </w:p>
    <w:p w:rsidR="006C02A2" w:rsidRPr="001C3148" w:rsidRDefault="006C02A2" w:rsidP="006C02A2">
      <w:pPr>
        <w:spacing w:line="400" w:lineRule="exact"/>
        <w:ind w:firstLineChars="200" w:firstLine="422"/>
        <w:rPr>
          <w:rFonts w:ascii="宋体" w:hAnsi="宋体" w:hint="eastAsia"/>
          <w:color w:val="000000" w:themeColor="text1"/>
          <w:sz w:val="21"/>
          <w:szCs w:val="21"/>
        </w:rPr>
      </w:pPr>
      <w:r w:rsidRPr="001C3148">
        <w:rPr>
          <w:rFonts w:ascii="宋体" w:hAnsi="宋体" w:cs="宋体" w:hint="eastAsia"/>
          <w:b/>
          <w:color w:val="000000" w:themeColor="text1"/>
          <w:sz w:val="21"/>
          <w:szCs w:val="21"/>
        </w:rPr>
        <w:t>投标上限为￥50</w:t>
      </w:r>
      <w:r w:rsidRPr="001C3148">
        <w:rPr>
          <w:rFonts w:ascii="宋体" w:hAnsi="宋体" w:cs="宋体"/>
          <w:b/>
          <w:color w:val="000000" w:themeColor="text1"/>
          <w:sz w:val="21"/>
          <w:szCs w:val="21"/>
        </w:rPr>
        <w:t>0</w:t>
      </w:r>
      <w:r w:rsidRPr="001C3148">
        <w:rPr>
          <w:rFonts w:ascii="宋体" w:hAnsi="宋体" w:cs="宋体" w:hint="eastAsia"/>
          <w:b/>
          <w:color w:val="000000" w:themeColor="text1"/>
          <w:sz w:val="21"/>
          <w:szCs w:val="21"/>
        </w:rPr>
        <w:t>000.00元（大写：伍拾万元整）</w:t>
      </w:r>
      <w:r w:rsidRPr="001C3148">
        <w:rPr>
          <w:rFonts w:ascii="宋体" w:hAnsi="宋体" w:cs="宋体" w:hint="eastAsia"/>
          <w:color w:val="000000" w:themeColor="text1"/>
          <w:sz w:val="21"/>
          <w:szCs w:val="21"/>
        </w:rPr>
        <w:t>。</w:t>
      </w:r>
    </w:p>
    <w:p w:rsidR="006C02A2" w:rsidRPr="001C3148" w:rsidRDefault="006C02A2" w:rsidP="006C02A2">
      <w:pPr>
        <w:spacing w:line="400" w:lineRule="exact"/>
        <w:ind w:firstLineChars="200" w:firstLine="420"/>
        <w:rPr>
          <w:rFonts w:ascii="宋体" w:hAnsi="宋体"/>
          <w:color w:val="000000" w:themeColor="text1"/>
          <w:sz w:val="21"/>
          <w:szCs w:val="21"/>
        </w:rPr>
      </w:pPr>
      <w:r w:rsidRPr="001C3148">
        <w:rPr>
          <w:rFonts w:ascii="宋体" w:hAnsi="宋体" w:hint="eastAsia"/>
          <w:color w:val="000000" w:themeColor="text1"/>
          <w:sz w:val="21"/>
          <w:szCs w:val="21"/>
        </w:rPr>
        <w:t>2.报价方式：投标方提供的报价单应以招标方提供报价单所列项目和顺序为准。</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三、项目的基本要求</w:t>
      </w:r>
    </w:p>
    <w:p w:rsidR="006C02A2" w:rsidRPr="001C3148" w:rsidRDefault="006C02A2" w:rsidP="006C02A2">
      <w:pPr>
        <w:pStyle w:val="ac"/>
        <w:widowControl/>
        <w:adjustRightInd w:val="0"/>
        <w:snapToGrid w:val="0"/>
        <w:spacing w:line="400" w:lineRule="exact"/>
        <w:ind w:firstLineChars="200" w:firstLine="420"/>
        <w:rPr>
          <w:rFonts w:hAnsi="宋体" w:hint="eastAsia"/>
          <w:color w:val="000000" w:themeColor="text1"/>
          <w:szCs w:val="21"/>
        </w:rPr>
      </w:pPr>
      <w:r w:rsidRPr="001C3148">
        <w:rPr>
          <w:rFonts w:hAnsi="宋体" w:hint="eastAsia"/>
          <w:color w:val="000000" w:themeColor="text1"/>
          <w:szCs w:val="21"/>
        </w:rPr>
        <w:t>1.</w:t>
      </w:r>
      <w:r w:rsidRPr="001C3148">
        <w:rPr>
          <w:rFonts w:hAnsi="宋体" w:hint="eastAsia"/>
          <w:color w:val="000000" w:themeColor="text1"/>
          <w:szCs w:val="21"/>
        </w:rPr>
        <w:t>本次招标项目为</w:t>
      </w:r>
      <w:r w:rsidRPr="001C3148">
        <w:rPr>
          <w:rFonts w:hAnsi="宋体" w:hint="eastAsia"/>
          <w:color w:val="000000" w:themeColor="text1"/>
          <w:szCs w:val="21"/>
        </w:rPr>
        <w:t>2020</w:t>
      </w:r>
      <w:r w:rsidRPr="001C3148">
        <w:rPr>
          <w:rFonts w:hAnsi="宋体" w:hint="eastAsia"/>
          <w:color w:val="000000" w:themeColor="text1"/>
          <w:szCs w:val="21"/>
        </w:rPr>
        <w:t>年山谷艺术节舞台音响租赁项目。服务期限为：自签订合同之日起至</w:t>
      </w:r>
      <w:r w:rsidRPr="001C3148">
        <w:rPr>
          <w:rFonts w:hAnsi="宋体" w:hint="eastAsia"/>
          <w:color w:val="000000" w:themeColor="text1"/>
          <w:szCs w:val="21"/>
        </w:rPr>
        <w:t>2020</w:t>
      </w:r>
      <w:r w:rsidRPr="001C3148">
        <w:rPr>
          <w:rFonts w:hAnsi="宋体" w:hint="eastAsia"/>
          <w:color w:val="000000" w:themeColor="text1"/>
          <w:szCs w:val="21"/>
        </w:rPr>
        <w:t>年</w:t>
      </w:r>
      <w:r w:rsidRPr="001C3148">
        <w:rPr>
          <w:rFonts w:hAnsi="宋体" w:hint="eastAsia"/>
          <w:color w:val="000000" w:themeColor="text1"/>
          <w:szCs w:val="21"/>
        </w:rPr>
        <w:t>12</w:t>
      </w:r>
      <w:r w:rsidRPr="001C3148">
        <w:rPr>
          <w:rFonts w:hAnsi="宋体" w:hint="eastAsia"/>
          <w:color w:val="000000" w:themeColor="text1"/>
          <w:szCs w:val="21"/>
        </w:rPr>
        <w:t>月</w:t>
      </w:r>
      <w:r w:rsidRPr="001C3148">
        <w:rPr>
          <w:rFonts w:hAnsi="宋体" w:hint="eastAsia"/>
          <w:color w:val="000000" w:themeColor="text1"/>
          <w:szCs w:val="21"/>
        </w:rPr>
        <w:t>20</w:t>
      </w:r>
      <w:r w:rsidRPr="001C3148">
        <w:rPr>
          <w:rFonts w:hAnsi="宋体" w:hint="eastAsia"/>
          <w:color w:val="000000" w:themeColor="text1"/>
          <w:szCs w:val="21"/>
        </w:rPr>
        <w:t>日止有效。具体使用日期如下：</w:t>
      </w:r>
    </w:p>
    <w:tbl>
      <w:tblPr>
        <w:tblStyle w:val="ad"/>
        <w:tblW w:w="0" w:type="auto"/>
        <w:jc w:val="center"/>
        <w:tblInd w:w="0" w:type="dxa"/>
        <w:tblLook w:val="0000" w:firstRow="0" w:lastRow="0" w:firstColumn="0" w:lastColumn="0" w:noHBand="0" w:noVBand="0"/>
      </w:tblPr>
      <w:tblGrid>
        <w:gridCol w:w="2321"/>
        <w:gridCol w:w="2322"/>
        <w:gridCol w:w="2322"/>
      </w:tblGrid>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日期</w:t>
            </w:r>
          </w:p>
        </w:tc>
        <w:tc>
          <w:tcPr>
            <w:tcW w:w="2322"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活动名称</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szCs w:val="21"/>
              </w:rPr>
            </w:pPr>
            <w:r w:rsidRPr="001C3148">
              <w:rPr>
                <w:rFonts w:hAnsi="宋体" w:hint="eastAsia"/>
                <w:color w:val="000000" w:themeColor="text1"/>
                <w:szCs w:val="21"/>
              </w:rPr>
              <w:t>工作内容</w:t>
            </w:r>
          </w:p>
        </w:tc>
      </w:tr>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12</w:t>
            </w:r>
            <w:r w:rsidRPr="001C3148">
              <w:rPr>
                <w:rFonts w:hAnsi="宋体" w:hint="eastAsia"/>
                <w:color w:val="000000" w:themeColor="text1"/>
                <w:szCs w:val="21"/>
              </w:rPr>
              <w:t>月</w:t>
            </w:r>
            <w:r w:rsidRPr="001C3148">
              <w:rPr>
                <w:rFonts w:hAnsi="宋体" w:hint="eastAsia"/>
                <w:color w:val="000000" w:themeColor="text1"/>
                <w:szCs w:val="21"/>
              </w:rPr>
              <w:t>13</w:t>
            </w:r>
            <w:r w:rsidRPr="001C3148">
              <w:rPr>
                <w:rFonts w:hAnsi="宋体" w:hint="eastAsia"/>
                <w:color w:val="000000" w:themeColor="text1"/>
                <w:szCs w:val="21"/>
              </w:rPr>
              <w:t>日</w:t>
            </w:r>
          </w:p>
        </w:tc>
        <w:tc>
          <w:tcPr>
            <w:tcW w:w="2322"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山谷艺术节系列活动</w:t>
            </w:r>
          </w:p>
        </w:tc>
        <w:tc>
          <w:tcPr>
            <w:tcW w:w="2322"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进场搭建</w:t>
            </w:r>
          </w:p>
        </w:tc>
      </w:tr>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12</w:t>
            </w:r>
            <w:r w:rsidRPr="001C3148">
              <w:rPr>
                <w:rFonts w:hAnsi="宋体" w:hint="eastAsia"/>
                <w:color w:val="000000" w:themeColor="text1"/>
                <w:szCs w:val="21"/>
              </w:rPr>
              <w:t>月</w:t>
            </w:r>
            <w:r w:rsidRPr="001C3148">
              <w:rPr>
                <w:rFonts w:hAnsi="宋体" w:hint="eastAsia"/>
                <w:color w:val="000000" w:themeColor="text1"/>
                <w:szCs w:val="21"/>
              </w:rPr>
              <w:t>14</w:t>
            </w:r>
            <w:r w:rsidRPr="001C3148">
              <w:rPr>
                <w:rFonts w:hAnsi="宋体" w:hint="eastAsia"/>
                <w:color w:val="000000" w:themeColor="text1"/>
                <w:szCs w:val="21"/>
              </w:rPr>
              <w:t>日</w:t>
            </w:r>
          </w:p>
        </w:tc>
        <w:tc>
          <w:tcPr>
            <w:tcW w:w="2322"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开幕式</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szCs w:val="21"/>
              </w:rPr>
            </w:pPr>
            <w:r w:rsidRPr="001C3148">
              <w:rPr>
                <w:rFonts w:hAnsi="宋体" w:hint="eastAsia"/>
                <w:color w:val="000000" w:themeColor="text1"/>
                <w:szCs w:val="21"/>
              </w:rPr>
              <w:t>彩排</w:t>
            </w:r>
          </w:p>
        </w:tc>
      </w:tr>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12</w:t>
            </w:r>
            <w:r w:rsidRPr="001C3148">
              <w:rPr>
                <w:rFonts w:hAnsi="宋体" w:hint="eastAsia"/>
                <w:color w:val="000000" w:themeColor="text1"/>
                <w:szCs w:val="21"/>
              </w:rPr>
              <w:t>月</w:t>
            </w:r>
            <w:r w:rsidRPr="001C3148">
              <w:rPr>
                <w:rFonts w:hAnsi="宋体" w:hint="eastAsia"/>
                <w:color w:val="000000" w:themeColor="text1"/>
                <w:szCs w:val="21"/>
              </w:rPr>
              <w:t>15</w:t>
            </w:r>
            <w:r w:rsidRPr="001C3148">
              <w:rPr>
                <w:rFonts w:hAnsi="宋体" w:hint="eastAsia"/>
                <w:color w:val="000000" w:themeColor="text1"/>
                <w:szCs w:val="21"/>
              </w:rPr>
              <w:t>日</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szCs w:val="21"/>
              </w:rPr>
            </w:pPr>
            <w:r w:rsidRPr="001C3148">
              <w:rPr>
                <w:rFonts w:hAnsi="宋体" w:hint="eastAsia"/>
                <w:color w:val="000000" w:themeColor="text1"/>
                <w:szCs w:val="21"/>
              </w:rPr>
              <w:t>开幕式</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szCs w:val="21"/>
              </w:rPr>
            </w:pPr>
            <w:r w:rsidRPr="001C3148">
              <w:rPr>
                <w:rFonts w:hAnsi="宋体" w:hint="eastAsia"/>
                <w:color w:val="000000" w:themeColor="text1"/>
                <w:szCs w:val="21"/>
              </w:rPr>
              <w:t>彩排</w:t>
            </w:r>
          </w:p>
        </w:tc>
      </w:tr>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12</w:t>
            </w:r>
            <w:r w:rsidRPr="001C3148">
              <w:rPr>
                <w:rFonts w:hAnsi="宋体" w:hint="eastAsia"/>
                <w:color w:val="000000" w:themeColor="text1"/>
                <w:szCs w:val="21"/>
              </w:rPr>
              <w:t>月</w:t>
            </w:r>
            <w:r w:rsidRPr="001C3148">
              <w:rPr>
                <w:rFonts w:hAnsi="宋体" w:hint="eastAsia"/>
                <w:color w:val="000000" w:themeColor="text1"/>
                <w:szCs w:val="21"/>
              </w:rPr>
              <w:t>16</w:t>
            </w:r>
            <w:r w:rsidRPr="001C3148">
              <w:rPr>
                <w:rFonts w:hAnsi="宋体" w:hint="eastAsia"/>
                <w:color w:val="000000" w:themeColor="text1"/>
                <w:szCs w:val="21"/>
              </w:rPr>
              <w:t>日</w:t>
            </w:r>
          </w:p>
        </w:tc>
        <w:tc>
          <w:tcPr>
            <w:tcW w:w="2322"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开幕式</w:t>
            </w:r>
          </w:p>
        </w:tc>
        <w:tc>
          <w:tcPr>
            <w:tcW w:w="2322"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正式演出</w:t>
            </w:r>
          </w:p>
        </w:tc>
      </w:tr>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lastRenderedPageBreak/>
              <w:t>12</w:t>
            </w:r>
            <w:r w:rsidRPr="001C3148">
              <w:rPr>
                <w:rFonts w:hAnsi="宋体" w:hint="eastAsia"/>
                <w:color w:val="000000" w:themeColor="text1"/>
                <w:szCs w:val="21"/>
              </w:rPr>
              <w:t>月</w:t>
            </w:r>
            <w:r w:rsidRPr="001C3148">
              <w:rPr>
                <w:rFonts w:hAnsi="宋体" w:hint="eastAsia"/>
                <w:color w:val="000000" w:themeColor="text1"/>
                <w:szCs w:val="21"/>
              </w:rPr>
              <w:t>17</w:t>
            </w:r>
            <w:r w:rsidRPr="001C3148">
              <w:rPr>
                <w:rFonts w:hAnsi="宋体" w:hint="eastAsia"/>
                <w:color w:val="000000" w:themeColor="text1"/>
                <w:szCs w:val="21"/>
              </w:rPr>
              <w:t>日</w:t>
            </w:r>
          </w:p>
        </w:tc>
        <w:tc>
          <w:tcPr>
            <w:tcW w:w="2322"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话剧专场</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szCs w:val="21"/>
              </w:rPr>
            </w:pPr>
            <w:r w:rsidRPr="001C3148">
              <w:rPr>
                <w:rFonts w:hAnsi="宋体" w:hint="eastAsia"/>
                <w:color w:val="000000" w:themeColor="text1"/>
                <w:szCs w:val="21"/>
              </w:rPr>
              <w:t>彩排</w:t>
            </w:r>
          </w:p>
        </w:tc>
      </w:tr>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12</w:t>
            </w:r>
            <w:r w:rsidRPr="001C3148">
              <w:rPr>
                <w:rFonts w:hAnsi="宋体" w:hint="eastAsia"/>
                <w:color w:val="000000" w:themeColor="text1"/>
                <w:szCs w:val="21"/>
              </w:rPr>
              <w:t>月</w:t>
            </w:r>
            <w:r w:rsidRPr="001C3148">
              <w:rPr>
                <w:rFonts w:hAnsi="宋体" w:hint="eastAsia"/>
                <w:color w:val="000000" w:themeColor="text1"/>
                <w:szCs w:val="21"/>
              </w:rPr>
              <w:t>18</w:t>
            </w:r>
            <w:r w:rsidRPr="001C3148">
              <w:rPr>
                <w:rFonts w:hAnsi="宋体" w:hint="eastAsia"/>
                <w:color w:val="000000" w:themeColor="text1"/>
                <w:szCs w:val="21"/>
              </w:rPr>
              <w:t>日</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kern w:val="2"/>
                <w:szCs w:val="21"/>
              </w:rPr>
            </w:pPr>
            <w:r w:rsidRPr="001C3148">
              <w:rPr>
                <w:rFonts w:hAnsi="宋体" w:hint="eastAsia"/>
                <w:color w:val="000000" w:themeColor="text1"/>
                <w:szCs w:val="21"/>
              </w:rPr>
              <w:t>话剧专场</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kern w:val="2"/>
                <w:szCs w:val="21"/>
              </w:rPr>
            </w:pPr>
            <w:r w:rsidRPr="001C3148">
              <w:rPr>
                <w:rFonts w:hAnsi="宋体" w:hint="eastAsia"/>
                <w:color w:val="000000" w:themeColor="text1"/>
                <w:szCs w:val="21"/>
              </w:rPr>
              <w:t>正式演出</w:t>
            </w:r>
          </w:p>
        </w:tc>
      </w:tr>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12</w:t>
            </w:r>
            <w:r w:rsidRPr="001C3148">
              <w:rPr>
                <w:rFonts w:hAnsi="宋体" w:hint="eastAsia"/>
                <w:color w:val="000000" w:themeColor="text1"/>
                <w:szCs w:val="21"/>
              </w:rPr>
              <w:t>月</w:t>
            </w:r>
            <w:r w:rsidRPr="001C3148">
              <w:rPr>
                <w:rFonts w:hAnsi="宋体" w:hint="eastAsia"/>
                <w:color w:val="000000" w:themeColor="text1"/>
                <w:szCs w:val="21"/>
              </w:rPr>
              <w:t>19</w:t>
            </w:r>
            <w:r w:rsidRPr="001C3148">
              <w:rPr>
                <w:rFonts w:hAnsi="宋体" w:hint="eastAsia"/>
                <w:color w:val="000000" w:themeColor="text1"/>
                <w:szCs w:val="21"/>
              </w:rPr>
              <w:t>日</w:t>
            </w:r>
          </w:p>
        </w:tc>
        <w:tc>
          <w:tcPr>
            <w:tcW w:w="2322"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闭幕式</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szCs w:val="21"/>
              </w:rPr>
            </w:pPr>
            <w:r w:rsidRPr="001C3148">
              <w:rPr>
                <w:rFonts w:hAnsi="宋体" w:hint="eastAsia"/>
                <w:color w:val="000000" w:themeColor="text1"/>
                <w:szCs w:val="21"/>
              </w:rPr>
              <w:t>彩排</w:t>
            </w:r>
          </w:p>
        </w:tc>
      </w:tr>
      <w:tr w:rsidR="006C02A2" w:rsidRPr="001C3148" w:rsidTr="00323348">
        <w:trPr>
          <w:jc w:val="center"/>
        </w:trPr>
        <w:tc>
          <w:tcPr>
            <w:tcW w:w="2321" w:type="dxa"/>
          </w:tcPr>
          <w:p w:rsidR="006C02A2" w:rsidRPr="001C3148" w:rsidRDefault="006C02A2" w:rsidP="00323348">
            <w:pPr>
              <w:pStyle w:val="ac"/>
              <w:widowControl/>
              <w:adjustRightInd w:val="0"/>
              <w:snapToGrid w:val="0"/>
              <w:spacing w:line="400" w:lineRule="exact"/>
              <w:jc w:val="center"/>
              <w:rPr>
                <w:rFonts w:hAnsi="宋体"/>
                <w:color w:val="000000" w:themeColor="text1"/>
                <w:szCs w:val="21"/>
              </w:rPr>
            </w:pPr>
            <w:r w:rsidRPr="001C3148">
              <w:rPr>
                <w:rFonts w:hAnsi="宋体" w:hint="eastAsia"/>
                <w:color w:val="000000" w:themeColor="text1"/>
                <w:szCs w:val="21"/>
              </w:rPr>
              <w:t>12</w:t>
            </w:r>
            <w:r w:rsidRPr="001C3148">
              <w:rPr>
                <w:rFonts w:hAnsi="宋体" w:hint="eastAsia"/>
                <w:color w:val="000000" w:themeColor="text1"/>
                <w:szCs w:val="21"/>
              </w:rPr>
              <w:t>月</w:t>
            </w:r>
            <w:r w:rsidRPr="001C3148">
              <w:rPr>
                <w:rFonts w:hAnsi="宋体" w:hint="eastAsia"/>
                <w:color w:val="000000" w:themeColor="text1"/>
                <w:szCs w:val="21"/>
              </w:rPr>
              <w:t>20</w:t>
            </w:r>
            <w:r w:rsidRPr="001C3148">
              <w:rPr>
                <w:rFonts w:hAnsi="宋体" w:hint="eastAsia"/>
                <w:color w:val="000000" w:themeColor="text1"/>
                <w:szCs w:val="21"/>
              </w:rPr>
              <w:t>日</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szCs w:val="21"/>
              </w:rPr>
            </w:pPr>
            <w:r w:rsidRPr="001C3148">
              <w:rPr>
                <w:rFonts w:hAnsi="宋体" w:hint="eastAsia"/>
                <w:color w:val="000000" w:themeColor="text1"/>
                <w:szCs w:val="21"/>
              </w:rPr>
              <w:t>闭幕式</w:t>
            </w:r>
          </w:p>
        </w:tc>
        <w:tc>
          <w:tcPr>
            <w:tcW w:w="2322" w:type="dxa"/>
          </w:tcPr>
          <w:p w:rsidR="006C02A2" w:rsidRPr="001C3148" w:rsidRDefault="006C02A2" w:rsidP="00323348">
            <w:pPr>
              <w:pStyle w:val="ac"/>
              <w:widowControl/>
              <w:adjustRightInd w:val="0"/>
              <w:snapToGrid w:val="0"/>
              <w:spacing w:line="400" w:lineRule="exact"/>
              <w:jc w:val="center"/>
              <w:rPr>
                <w:rFonts w:hAnsi="宋体" w:hint="eastAsia"/>
                <w:color w:val="000000" w:themeColor="text1"/>
                <w:szCs w:val="21"/>
              </w:rPr>
            </w:pPr>
            <w:r w:rsidRPr="001C3148">
              <w:rPr>
                <w:rFonts w:hAnsi="宋体" w:hint="eastAsia"/>
                <w:color w:val="000000" w:themeColor="text1"/>
                <w:szCs w:val="21"/>
              </w:rPr>
              <w:t>正式演出</w:t>
            </w:r>
          </w:p>
        </w:tc>
      </w:tr>
    </w:tbl>
    <w:p w:rsidR="006C02A2" w:rsidRPr="001C3148" w:rsidRDefault="006C02A2" w:rsidP="006C02A2">
      <w:pPr>
        <w:pStyle w:val="ac"/>
        <w:widowControl/>
        <w:adjustRightInd w:val="0"/>
        <w:snapToGrid w:val="0"/>
        <w:spacing w:line="400" w:lineRule="exact"/>
        <w:ind w:firstLineChars="200" w:firstLine="420"/>
        <w:rPr>
          <w:rFonts w:hAnsi="宋体" w:hint="eastAsia"/>
          <w:color w:val="000000" w:themeColor="text1"/>
          <w:szCs w:val="21"/>
        </w:rPr>
      </w:pPr>
    </w:p>
    <w:p w:rsidR="006C02A2" w:rsidRPr="001C3148" w:rsidRDefault="006C02A2" w:rsidP="006C02A2">
      <w:pPr>
        <w:spacing w:line="400" w:lineRule="exact"/>
        <w:ind w:firstLineChars="200" w:firstLine="420"/>
        <w:rPr>
          <w:rFonts w:ascii="宋体" w:hAnsi="宋体"/>
          <w:color w:val="000000" w:themeColor="text1"/>
          <w:sz w:val="21"/>
          <w:szCs w:val="21"/>
        </w:rPr>
      </w:pPr>
      <w:r w:rsidRPr="001C3148">
        <w:rPr>
          <w:rFonts w:ascii="宋体" w:hAnsi="宋体" w:hint="eastAsia"/>
          <w:color w:val="000000" w:themeColor="text1"/>
          <w:sz w:val="21"/>
          <w:szCs w:val="21"/>
        </w:rPr>
        <w:t>2.采购范围：北京师范大学珠海校区2020年山谷艺术节文艺晚会所需舞台、音响、灯光、LED屏幕、舞台造型设计、帐篷、座椅的租赁等。</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color w:val="000000" w:themeColor="text1"/>
          <w:sz w:val="21"/>
          <w:szCs w:val="21"/>
        </w:rPr>
        <w:t>3.</w:t>
      </w:r>
      <w:r w:rsidRPr="001C3148">
        <w:rPr>
          <w:rFonts w:ascii="宋体" w:hAnsi="宋体" w:hint="eastAsia"/>
          <w:color w:val="000000" w:themeColor="text1"/>
          <w:sz w:val="21"/>
          <w:szCs w:val="21"/>
        </w:rPr>
        <w:t>采购方式：按一次性租赁。</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四、质量、服务与商务等要求</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1. 品种与数量要求</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严格按照附表设备清单（见下表）。</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2. 服务要求</w:t>
      </w:r>
    </w:p>
    <w:p w:rsidR="006C02A2" w:rsidRPr="001C3148" w:rsidRDefault="006C02A2" w:rsidP="006C02A2">
      <w:pPr>
        <w:spacing w:line="400" w:lineRule="exact"/>
        <w:ind w:firstLineChars="200" w:firstLine="420"/>
        <w:rPr>
          <w:rFonts w:ascii="宋体" w:hAnsi="宋体"/>
          <w:color w:val="000000" w:themeColor="text1"/>
          <w:sz w:val="21"/>
          <w:szCs w:val="21"/>
        </w:rPr>
      </w:pPr>
      <w:r w:rsidRPr="001C3148">
        <w:rPr>
          <w:rFonts w:ascii="宋体" w:hAnsi="宋体" w:hint="eastAsia"/>
          <w:color w:val="000000" w:themeColor="text1"/>
          <w:sz w:val="21"/>
          <w:szCs w:val="21"/>
        </w:rPr>
        <w:t>2.1规定时间将所有设备、器材投送到采购人指定地点，并调试完成。</w:t>
      </w:r>
    </w:p>
    <w:p w:rsidR="006C02A2" w:rsidRPr="001C3148" w:rsidRDefault="006C02A2" w:rsidP="006C02A2">
      <w:pPr>
        <w:spacing w:line="400" w:lineRule="exact"/>
        <w:ind w:firstLineChars="200" w:firstLine="420"/>
        <w:rPr>
          <w:rFonts w:ascii="宋体" w:hAnsi="宋体" w:hint="eastAsia"/>
          <w:color w:val="000000" w:themeColor="text1"/>
          <w:sz w:val="21"/>
          <w:szCs w:val="21"/>
        </w:rPr>
      </w:pPr>
      <w:r w:rsidRPr="001C3148">
        <w:rPr>
          <w:rFonts w:ascii="宋体" w:hAnsi="宋体" w:hint="eastAsia"/>
          <w:color w:val="000000" w:themeColor="text1"/>
          <w:sz w:val="21"/>
          <w:szCs w:val="21"/>
        </w:rPr>
        <w:t>2.2服务期间，保证采购人各项工作的顺利、有序开展。确保所有设备正常使用。</w:t>
      </w:r>
    </w:p>
    <w:p w:rsidR="006C02A2" w:rsidRPr="001C3148" w:rsidRDefault="006C02A2" w:rsidP="006C02A2">
      <w:pPr>
        <w:spacing w:line="400" w:lineRule="exact"/>
        <w:ind w:firstLineChars="200" w:firstLine="420"/>
        <w:rPr>
          <w:rFonts w:ascii="宋体" w:hAnsi="宋体"/>
          <w:color w:val="000000" w:themeColor="text1"/>
          <w:sz w:val="21"/>
          <w:szCs w:val="21"/>
        </w:rPr>
      </w:pPr>
      <w:r w:rsidRPr="001C3148">
        <w:rPr>
          <w:rFonts w:ascii="宋体" w:hAnsi="宋体" w:hint="eastAsia"/>
          <w:color w:val="000000" w:themeColor="text1"/>
          <w:sz w:val="21"/>
          <w:szCs w:val="21"/>
        </w:rPr>
        <w:t>2.3 根据采购人的要求，结合山谷艺术节确定的整体宣传元素，完成舞台造型的设计。</w:t>
      </w:r>
    </w:p>
    <w:p w:rsidR="006C02A2" w:rsidRPr="001C3148" w:rsidRDefault="006C02A2" w:rsidP="006C02A2">
      <w:pPr>
        <w:pStyle w:val="aa"/>
        <w:spacing w:line="360" w:lineRule="auto"/>
        <w:ind w:firstLine="0"/>
        <w:jc w:val="center"/>
        <w:rPr>
          <w:rFonts w:hAnsi="宋体" w:cs="宋体"/>
          <w:b/>
          <w:bCs/>
          <w:color w:val="000000" w:themeColor="text1"/>
        </w:rPr>
      </w:pPr>
    </w:p>
    <w:p w:rsidR="006C02A2" w:rsidRPr="001C3148" w:rsidRDefault="006C02A2" w:rsidP="006C02A2">
      <w:pPr>
        <w:pStyle w:val="aa"/>
        <w:spacing w:line="360" w:lineRule="auto"/>
        <w:ind w:firstLine="0"/>
        <w:jc w:val="center"/>
        <w:rPr>
          <w:rFonts w:hAnsi="宋体" w:cs="宋体"/>
          <w:b/>
          <w:bCs/>
          <w:color w:val="000000" w:themeColor="text1"/>
        </w:rPr>
      </w:pPr>
      <w:r w:rsidRPr="001C3148">
        <w:rPr>
          <w:rFonts w:hAnsi="宋体" w:cs="宋体" w:hint="eastAsia"/>
          <w:b/>
          <w:bCs/>
          <w:color w:val="000000" w:themeColor="text1"/>
        </w:rPr>
        <w:t>2020</w:t>
      </w:r>
      <w:r w:rsidRPr="001C3148">
        <w:rPr>
          <w:rFonts w:hAnsi="宋体" w:cs="宋体" w:hint="eastAsia"/>
          <w:b/>
          <w:bCs/>
          <w:color w:val="000000" w:themeColor="text1"/>
        </w:rPr>
        <w:t>年山谷艺术节晚会舞台及设备租赁清单</w:t>
      </w:r>
    </w:p>
    <w:tbl>
      <w:tblPr>
        <w:tblW w:w="94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000" w:firstRow="0" w:lastRow="0" w:firstColumn="0" w:lastColumn="0" w:noHBand="0" w:noVBand="0"/>
      </w:tblPr>
      <w:tblGrid>
        <w:gridCol w:w="732"/>
        <w:gridCol w:w="1766"/>
        <w:gridCol w:w="4863"/>
        <w:gridCol w:w="851"/>
        <w:gridCol w:w="1270"/>
      </w:tblGrid>
      <w:tr w:rsidR="006C02A2" w:rsidRPr="001C3148" w:rsidTr="006C02A2">
        <w:trPr>
          <w:trHeight w:val="1106"/>
          <w:jc w:val="center"/>
        </w:trPr>
        <w:tc>
          <w:tcPr>
            <w:tcW w:w="9482"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rPr>
                <w:rFonts w:ascii="Times New Roman" w:hAnsi="Times New Roman"/>
                <w:color w:val="000000" w:themeColor="text1"/>
                <w:sz w:val="21"/>
                <w:szCs w:val="21"/>
                <w:lang w:val="zh-TW" w:eastAsia="zh-TW"/>
              </w:rPr>
            </w:pPr>
            <w:r w:rsidRPr="006C02A2">
              <w:rPr>
                <w:rFonts w:ascii="Times New Roman" w:hAnsi="Times New Roman"/>
                <w:color w:val="000000" w:themeColor="text1"/>
                <w:sz w:val="21"/>
                <w:szCs w:val="21"/>
                <w:lang w:val="zh-TW" w:eastAsia="zh-TW"/>
              </w:rPr>
              <w:t>投标技术要求：</w:t>
            </w:r>
            <w:r w:rsidRPr="006C02A2">
              <w:rPr>
                <w:rFonts w:ascii="Times New Roman" w:eastAsia="Arial Unicode MS" w:hAnsi="Times New Roman"/>
                <w:color w:val="000000" w:themeColor="text1"/>
                <w:sz w:val="21"/>
                <w:szCs w:val="21"/>
                <w:lang w:val="zh-TW" w:eastAsia="zh-TW"/>
              </w:rPr>
              <w:br/>
            </w:r>
            <w:r w:rsidRPr="006C02A2">
              <w:rPr>
                <w:rFonts w:ascii="宋体" w:hAnsi="宋体"/>
                <w:color w:val="000000" w:themeColor="text1"/>
                <w:sz w:val="21"/>
                <w:szCs w:val="21"/>
              </w:rPr>
              <w:t>1</w:t>
            </w:r>
            <w:r w:rsidRPr="006C02A2">
              <w:rPr>
                <w:rFonts w:ascii="Times New Roman" w:hAnsi="Times New Roman"/>
                <w:color w:val="000000" w:themeColor="text1"/>
                <w:sz w:val="21"/>
                <w:szCs w:val="21"/>
                <w:lang w:val="zh-TW" w:eastAsia="zh-TW"/>
              </w:rPr>
              <w:t>、供应商提供设备租赁品牌型号的彩色图例；</w:t>
            </w:r>
            <w:r w:rsidRPr="006C02A2">
              <w:rPr>
                <w:rFonts w:ascii="Times New Roman" w:eastAsia="Arial Unicode MS" w:hAnsi="Times New Roman"/>
                <w:color w:val="000000" w:themeColor="text1"/>
                <w:sz w:val="21"/>
                <w:szCs w:val="21"/>
                <w:lang w:val="zh-TW" w:eastAsia="zh-TW"/>
              </w:rPr>
              <w:br/>
            </w: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、提供舞美设计图、舞台和灯光搭建图；</w:t>
            </w:r>
            <w:r w:rsidRPr="006C02A2">
              <w:rPr>
                <w:rFonts w:ascii="Times New Roman" w:eastAsia="Arial Unicode MS" w:hAnsi="Times New Roman"/>
                <w:color w:val="000000" w:themeColor="text1"/>
                <w:sz w:val="21"/>
                <w:szCs w:val="21"/>
                <w:lang w:val="zh-TW" w:eastAsia="zh-TW"/>
              </w:rPr>
              <w:br/>
            </w:r>
            <w:r w:rsidRPr="006C02A2">
              <w:rPr>
                <w:rFonts w:ascii="宋体" w:hAnsi="宋体"/>
                <w:color w:val="000000" w:themeColor="text1"/>
                <w:sz w:val="21"/>
                <w:szCs w:val="21"/>
              </w:rPr>
              <w:t>3</w:t>
            </w:r>
            <w:r w:rsidRPr="006C02A2">
              <w:rPr>
                <w:rFonts w:ascii="Times New Roman" w:hAnsi="Times New Roman"/>
                <w:color w:val="000000" w:themeColor="text1"/>
                <w:sz w:val="21"/>
                <w:szCs w:val="21"/>
                <w:lang w:val="zh-TW" w:eastAsia="zh-TW"/>
              </w:rPr>
              <w:t>、提供技术资质证书。</w:t>
            </w:r>
          </w:p>
        </w:tc>
      </w:tr>
      <w:tr w:rsidR="006C02A2" w:rsidRPr="001C3148" w:rsidTr="006C02A2">
        <w:trPr>
          <w:trHeight w:val="546"/>
          <w:jc w:val="center"/>
        </w:trPr>
        <w:tc>
          <w:tcPr>
            <w:tcW w:w="9482"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rPr>
                <w:rFonts w:ascii="宋体" w:hAnsi="宋体" w:cs="宋体"/>
                <w:color w:val="000000" w:themeColor="text1"/>
                <w:sz w:val="21"/>
                <w:szCs w:val="21"/>
                <w:lang w:val="zh-TW" w:eastAsia="zh-TW"/>
              </w:rPr>
            </w:pPr>
            <w:r w:rsidRPr="006C02A2">
              <w:rPr>
                <w:rFonts w:ascii="Times New Roman" w:hAnsi="Times New Roman"/>
                <w:color w:val="000000" w:themeColor="text1"/>
                <w:sz w:val="21"/>
                <w:szCs w:val="21"/>
                <w:lang w:val="zh-TW" w:eastAsia="zh-TW"/>
              </w:rPr>
              <w:t>一、灯光设备</w:t>
            </w:r>
          </w:p>
          <w:p w:rsidR="006C02A2" w:rsidRPr="006C02A2" w:rsidRDefault="006C02A2" w:rsidP="00323348">
            <w:pPr>
              <w:rPr>
                <w:rFonts w:ascii="Times New Roman" w:hAnsi="Times New Roman"/>
                <w:color w:val="000000" w:themeColor="text1"/>
                <w:sz w:val="21"/>
                <w:szCs w:val="21"/>
                <w:lang w:val="zh-CN"/>
              </w:rPr>
            </w:pPr>
            <w:r w:rsidRPr="006C02A2">
              <w:rPr>
                <w:rFonts w:ascii="Times New Roman" w:hAnsi="Times New Roman"/>
                <w:color w:val="000000" w:themeColor="text1"/>
                <w:sz w:val="21"/>
                <w:szCs w:val="21"/>
                <w:lang w:val="zh-CN"/>
              </w:rPr>
              <w:t xml:space="preserve">    </w:t>
            </w:r>
            <w:r w:rsidRPr="006C02A2">
              <w:rPr>
                <w:rFonts w:ascii="Times New Roman" w:hAnsi="Times New Roman"/>
                <w:color w:val="000000" w:themeColor="text1"/>
                <w:sz w:val="21"/>
                <w:szCs w:val="21"/>
                <w:lang w:val="zh-CN"/>
              </w:rPr>
              <w:t>灯光架搭建附架，做安全配重固定。灯光线材线缆全部采用国标</w:t>
            </w:r>
            <w:r w:rsidRPr="006C02A2">
              <w:rPr>
                <w:rFonts w:ascii="宋体" w:hAnsi="宋体" w:cs="宋体"/>
                <w:color w:val="000000" w:themeColor="text1"/>
                <w:sz w:val="21"/>
                <w:szCs w:val="21"/>
              </w:rPr>
              <w:tab/>
            </w:r>
            <w:r w:rsidRPr="006C02A2">
              <w:rPr>
                <w:rFonts w:ascii="宋体" w:hAnsi="宋体" w:cs="宋体" w:hint="eastAsia"/>
                <w:color w:val="000000" w:themeColor="text1"/>
                <w:sz w:val="21"/>
                <w:szCs w:val="21"/>
              </w:rPr>
              <w:t>。</w:t>
            </w:r>
            <w:r w:rsidRPr="006C02A2">
              <w:rPr>
                <w:rFonts w:ascii="Times New Roman" w:hAnsi="Times New Roman"/>
                <w:color w:val="000000" w:themeColor="text1"/>
                <w:sz w:val="21"/>
                <w:szCs w:val="21"/>
                <w:lang w:val="zh-TW" w:eastAsia="zh-TW"/>
              </w:rPr>
              <w:t xml:space="preserve">　</w:t>
            </w: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序号</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设备名称</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设备主要规格参数</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数量</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hint="eastAsia"/>
                <w:color w:val="000000" w:themeColor="text1"/>
                <w:sz w:val="21"/>
                <w:szCs w:val="21"/>
              </w:rPr>
            </w:pPr>
            <w:r w:rsidRPr="006C02A2">
              <w:rPr>
                <w:rFonts w:ascii="Times New Roman" w:hAnsi="Times New Roman" w:hint="eastAsia"/>
                <w:color w:val="000000" w:themeColor="text1"/>
                <w:sz w:val="21"/>
                <w:szCs w:val="21"/>
              </w:rPr>
              <w:t>备注</w:t>
            </w: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CN"/>
              </w:rPr>
              <w:t>摇头电脑</w:t>
            </w:r>
            <w:r w:rsidRPr="006C02A2">
              <w:rPr>
                <w:rFonts w:ascii="Times New Roman" w:hAnsi="Times New Roman"/>
                <w:color w:val="000000" w:themeColor="text1"/>
                <w:sz w:val="21"/>
                <w:szCs w:val="21"/>
                <w:lang w:val="zh-TW" w:eastAsia="zh-TW"/>
              </w:rPr>
              <w:t>光束灯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400</w:t>
            </w:r>
            <w:r w:rsidRPr="006C02A2">
              <w:rPr>
                <w:rFonts w:ascii="宋体" w:hAnsi="宋体"/>
                <w:color w:val="000000" w:themeColor="text1"/>
                <w:sz w:val="21"/>
                <w:szCs w:val="21"/>
              </w:rPr>
              <w:t>W</w:t>
            </w:r>
            <w:r w:rsidRPr="006C02A2">
              <w:rPr>
                <w:rFonts w:ascii="Times New Roman" w:hAnsi="Times New Roman"/>
                <w:color w:val="000000" w:themeColor="text1"/>
                <w:sz w:val="21"/>
                <w:szCs w:val="21"/>
                <w:lang w:val="zh-TW" w:eastAsia="zh-TW"/>
              </w:rPr>
              <w:t>三合一</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10</w:t>
            </w:r>
            <w:r w:rsidRPr="006C02A2">
              <w:rPr>
                <w:rFonts w:ascii="宋体" w:hAnsi="宋体"/>
                <w:color w:val="000000" w:themeColor="text1"/>
                <w:sz w:val="21"/>
                <w:szCs w:val="21"/>
              </w:rPr>
              <w:t>0</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2</w:t>
            </w:r>
            <w:r w:rsidRPr="006C02A2">
              <w:rPr>
                <w:rFonts w:ascii="Times New Roman" w:hAnsi="Times New Roman"/>
                <w:color w:val="000000" w:themeColor="text1"/>
                <w:sz w:val="21"/>
                <w:szCs w:val="21"/>
                <w:lang w:val="zh-TW" w:eastAsia="zh-TW"/>
              </w:rPr>
              <w:t xml:space="preserve">　</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摇头电脑图案灯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1500</w:t>
            </w:r>
            <w:r w:rsidRPr="006C02A2">
              <w:rPr>
                <w:rFonts w:ascii="宋体" w:hAnsi="宋体"/>
                <w:color w:val="000000" w:themeColor="text1"/>
                <w:sz w:val="21"/>
                <w:szCs w:val="21"/>
                <w:lang w:val="zh-TW" w:eastAsia="zh-TW"/>
              </w:rPr>
              <w:t>W</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24</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3</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LED</w:t>
            </w:r>
            <w:r w:rsidRPr="006C02A2">
              <w:rPr>
                <w:rFonts w:ascii="Times New Roman" w:hAnsi="Times New Roman"/>
                <w:color w:val="000000" w:themeColor="text1"/>
                <w:sz w:val="21"/>
                <w:szCs w:val="21"/>
                <w:lang w:val="zh-TW" w:eastAsia="zh-TW"/>
              </w:rPr>
              <w:t>全彩染色灯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逆光灯和侧光灯，防水等级</w:t>
            </w:r>
            <w:r w:rsidRPr="006C02A2">
              <w:rPr>
                <w:rFonts w:ascii="宋体" w:hAnsi="宋体"/>
                <w:color w:val="000000" w:themeColor="text1"/>
                <w:sz w:val="21"/>
                <w:szCs w:val="21"/>
              </w:rPr>
              <w:t>IP65</w:t>
            </w:r>
            <w:r w:rsidRPr="006C02A2">
              <w:rPr>
                <w:rFonts w:ascii="Times New Roman" w:hAnsi="Times New Roman"/>
                <w:color w:val="000000" w:themeColor="text1"/>
                <w:sz w:val="21"/>
                <w:szCs w:val="21"/>
                <w:lang w:val="zh-TW" w:eastAsia="zh-TW"/>
              </w:rPr>
              <w:t>，飞利浦进口光源，三合一光源结构</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12</w:t>
            </w:r>
            <w:r w:rsidRPr="006C02A2">
              <w:rPr>
                <w:rFonts w:ascii="宋体" w:hAnsi="宋体"/>
                <w:color w:val="000000" w:themeColor="text1"/>
                <w:sz w:val="21"/>
                <w:szCs w:val="21"/>
              </w:rPr>
              <w:t>0</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4</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频闪</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lang w:val="zh-TW" w:eastAsia="zh-TW"/>
              </w:rPr>
            </w:pP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30台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5</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洗墙灯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lang w:val="zh-TW" w:eastAsia="zh-TW"/>
              </w:rPr>
            </w:pPr>
            <w:r w:rsidRPr="006C02A2">
              <w:rPr>
                <w:rFonts w:ascii="Times New Roman" w:hAnsi="Times New Roman"/>
                <w:color w:val="000000" w:themeColor="text1"/>
                <w:sz w:val="21"/>
                <w:szCs w:val="21"/>
                <w:lang w:val="zh-TW" w:eastAsia="zh-TW"/>
              </w:rPr>
              <w:t>防水等级</w:t>
            </w:r>
            <w:r w:rsidRPr="006C02A2">
              <w:rPr>
                <w:rFonts w:ascii="宋体" w:hAnsi="宋体"/>
                <w:color w:val="000000" w:themeColor="text1"/>
                <w:sz w:val="21"/>
                <w:szCs w:val="21"/>
              </w:rPr>
              <w:t>IP65</w:t>
            </w:r>
            <w:r w:rsidRPr="006C02A2">
              <w:rPr>
                <w:rFonts w:ascii="Times New Roman" w:hAnsi="Times New Roman"/>
                <w:color w:val="000000" w:themeColor="text1"/>
                <w:sz w:val="21"/>
                <w:szCs w:val="21"/>
                <w:lang w:val="zh-TW" w:eastAsia="zh-TW"/>
              </w:rPr>
              <w:t>，飞利浦进口光源，三合一光源结构</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80台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hint="eastAsia"/>
                <w:color w:val="000000" w:themeColor="text1"/>
                <w:sz w:val="21"/>
                <w:szCs w:val="21"/>
              </w:rPr>
            </w:pPr>
            <w:r w:rsidRPr="006C02A2">
              <w:rPr>
                <w:rFonts w:ascii="宋体" w:hAnsi="宋体" w:hint="eastAsia"/>
                <w:color w:val="000000" w:themeColor="text1"/>
                <w:sz w:val="21"/>
                <w:szCs w:val="21"/>
              </w:rPr>
              <w:lastRenderedPageBreak/>
              <w:t>6</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LED</w:t>
            </w:r>
            <w:r w:rsidRPr="006C02A2">
              <w:rPr>
                <w:rFonts w:ascii="Times New Roman" w:hAnsi="Times New Roman"/>
                <w:color w:val="000000" w:themeColor="text1"/>
                <w:sz w:val="21"/>
                <w:szCs w:val="21"/>
                <w:lang w:val="zh-TW" w:eastAsia="zh-TW"/>
              </w:rPr>
              <w:t>白色侧光灯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防水等级</w:t>
            </w:r>
            <w:r w:rsidRPr="006C02A2">
              <w:rPr>
                <w:rFonts w:ascii="宋体" w:hAnsi="宋体"/>
                <w:color w:val="000000" w:themeColor="text1"/>
                <w:sz w:val="21"/>
                <w:szCs w:val="21"/>
              </w:rPr>
              <w:t>IP65</w:t>
            </w:r>
            <w:r w:rsidRPr="006C02A2">
              <w:rPr>
                <w:rFonts w:ascii="Times New Roman" w:hAnsi="Times New Roman"/>
                <w:color w:val="000000" w:themeColor="text1"/>
                <w:sz w:val="21"/>
                <w:szCs w:val="21"/>
                <w:lang w:val="zh-TW" w:eastAsia="zh-TW"/>
              </w:rPr>
              <w:t>，飞利浦进口光源，三合一光源结构</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32</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82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hint="eastAsia"/>
                <w:color w:val="000000" w:themeColor="text1"/>
                <w:sz w:val="21"/>
                <w:szCs w:val="21"/>
              </w:rPr>
            </w:pPr>
            <w:r w:rsidRPr="006C02A2">
              <w:rPr>
                <w:rFonts w:ascii="宋体" w:hAnsi="宋体" w:hint="eastAsia"/>
                <w:color w:val="000000" w:themeColor="text1"/>
                <w:sz w:val="21"/>
                <w:szCs w:val="21"/>
              </w:rPr>
              <w:t>7</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正面光灯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彩熠</w:t>
            </w:r>
            <w:r w:rsidRPr="006C02A2">
              <w:rPr>
                <w:rFonts w:ascii="宋体" w:hAnsi="宋体"/>
                <w:color w:val="000000" w:themeColor="text1"/>
                <w:sz w:val="21"/>
                <w:szCs w:val="21"/>
              </w:rPr>
              <w:t>1500W</w:t>
            </w:r>
            <w:r w:rsidRPr="006C02A2">
              <w:rPr>
                <w:rFonts w:ascii="Times New Roman" w:hAnsi="Times New Roman"/>
                <w:color w:val="000000" w:themeColor="text1"/>
                <w:sz w:val="21"/>
                <w:szCs w:val="21"/>
                <w:lang w:val="zh-TW" w:eastAsia="zh-TW"/>
              </w:rPr>
              <w:t>，保证面光灯的色温与舞台</w:t>
            </w:r>
            <w:r w:rsidRPr="006C02A2">
              <w:rPr>
                <w:rFonts w:ascii="宋体" w:hAnsi="宋体"/>
                <w:color w:val="000000" w:themeColor="text1"/>
                <w:sz w:val="21"/>
                <w:szCs w:val="21"/>
              </w:rPr>
              <w:t>LED</w:t>
            </w:r>
            <w:r w:rsidRPr="006C02A2">
              <w:rPr>
                <w:rFonts w:ascii="Times New Roman" w:hAnsi="Times New Roman"/>
                <w:color w:val="000000" w:themeColor="text1"/>
                <w:sz w:val="21"/>
                <w:szCs w:val="21"/>
                <w:lang w:val="zh-TW" w:eastAsia="zh-TW"/>
              </w:rPr>
              <w:t>灯、光束灯、电脑灯的一致性，舞台面光铺光最均匀，色彩换色最纯正</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48</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hint="eastAsia"/>
                <w:color w:val="000000" w:themeColor="text1"/>
                <w:sz w:val="21"/>
                <w:szCs w:val="21"/>
              </w:rPr>
            </w:pPr>
            <w:r w:rsidRPr="006C02A2">
              <w:rPr>
                <w:rFonts w:ascii="宋体" w:hAnsi="宋体" w:hint="eastAsia"/>
                <w:color w:val="000000" w:themeColor="text1"/>
                <w:sz w:val="21"/>
                <w:szCs w:val="21"/>
              </w:rPr>
              <w:t>8</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户外高功率追光灯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中国一线品牌，演出级</w:t>
            </w:r>
            <w:r w:rsidRPr="006C02A2">
              <w:rPr>
                <w:rFonts w:ascii="Times New Roman" w:hAnsi="Times New Roman"/>
                <w:color w:val="000000" w:themeColor="text1"/>
                <w:sz w:val="21"/>
                <w:szCs w:val="21"/>
                <w:lang w:val="zh-CN"/>
              </w:rPr>
              <w:t>，</w:t>
            </w:r>
            <w:r w:rsidRPr="006C02A2">
              <w:rPr>
                <w:rFonts w:ascii="Times New Roman" w:hAnsi="Times New Roman"/>
                <w:color w:val="000000" w:themeColor="text1"/>
                <w:sz w:val="21"/>
                <w:szCs w:val="21"/>
                <w:lang w:val="zh-TW" w:eastAsia="zh-TW"/>
              </w:rPr>
              <w:t>搭建</w:t>
            </w:r>
            <w:r w:rsidRPr="006C02A2">
              <w:rPr>
                <w:rFonts w:ascii="宋体" w:hAnsi="宋体"/>
                <w:color w:val="000000" w:themeColor="text1"/>
                <w:sz w:val="21"/>
                <w:szCs w:val="21"/>
                <w:lang w:val="zh-CN"/>
              </w:rPr>
              <w:t>4</w:t>
            </w:r>
            <w:r w:rsidRPr="006C02A2">
              <w:rPr>
                <w:rFonts w:ascii="Times New Roman" w:hAnsi="Times New Roman"/>
                <w:color w:val="000000" w:themeColor="text1"/>
                <w:sz w:val="21"/>
                <w:szCs w:val="21"/>
                <w:lang w:val="zh-TW" w:eastAsia="zh-TW"/>
              </w:rPr>
              <w:t>米高架</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hint="eastAsia"/>
                <w:color w:val="000000" w:themeColor="text1"/>
                <w:sz w:val="21"/>
                <w:szCs w:val="21"/>
              </w:rPr>
            </w:pPr>
            <w:r w:rsidRPr="006C02A2">
              <w:rPr>
                <w:rFonts w:ascii="宋体" w:hAnsi="宋体" w:hint="eastAsia"/>
                <w:color w:val="000000" w:themeColor="text1"/>
                <w:sz w:val="21"/>
                <w:szCs w:val="21"/>
              </w:rPr>
              <w:t>9</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烟机</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中国一线品牌，</w:t>
            </w:r>
            <w:r w:rsidRPr="006C02A2">
              <w:rPr>
                <w:rFonts w:ascii="宋体" w:hAnsi="宋体"/>
                <w:color w:val="000000" w:themeColor="text1"/>
                <w:sz w:val="21"/>
                <w:szCs w:val="21"/>
              </w:rPr>
              <w:t>3KW</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DMX512</w:t>
            </w:r>
            <w:r w:rsidRPr="006C02A2">
              <w:rPr>
                <w:rFonts w:ascii="Times New Roman" w:hAnsi="Times New Roman"/>
                <w:color w:val="000000" w:themeColor="text1"/>
                <w:sz w:val="21"/>
                <w:szCs w:val="21"/>
                <w:lang w:val="zh-TW" w:eastAsia="zh-TW"/>
              </w:rPr>
              <w:t>控制，配恒风风扇，保证烟雾均匀分布</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10</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双头薄雾机</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中国一线品牌，</w:t>
            </w:r>
            <w:r w:rsidRPr="006C02A2">
              <w:rPr>
                <w:rFonts w:ascii="宋体" w:hAnsi="宋体"/>
                <w:color w:val="000000" w:themeColor="text1"/>
                <w:sz w:val="21"/>
                <w:szCs w:val="21"/>
                <w:lang w:val="zh-CN"/>
              </w:rPr>
              <w:t>1.5</w:t>
            </w:r>
            <w:r w:rsidRPr="006C02A2">
              <w:rPr>
                <w:rFonts w:ascii="宋体" w:hAnsi="宋体"/>
                <w:color w:val="000000" w:themeColor="text1"/>
                <w:sz w:val="21"/>
                <w:szCs w:val="21"/>
              </w:rPr>
              <w:t>KW</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DMX512</w:t>
            </w:r>
            <w:r w:rsidRPr="006C02A2">
              <w:rPr>
                <w:rFonts w:ascii="Times New Roman" w:hAnsi="Times New Roman"/>
                <w:color w:val="000000" w:themeColor="text1"/>
                <w:sz w:val="21"/>
                <w:szCs w:val="21"/>
                <w:lang w:val="zh-TW" w:eastAsia="zh-TW"/>
              </w:rPr>
              <w:t>控制，配恒风风扇，保证烟雾均匀分布</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4</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11</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CN"/>
              </w:rPr>
              <w:t>双轮</w:t>
            </w:r>
            <w:r w:rsidRPr="006C02A2">
              <w:rPr>
                <w:rFonts w:ascii="Times New Roman" w:hAnsi="Times New Roman"/>
                <w:color w:val="000000" w:themeColor="text1"/>
                <w:sz w:val="21"/>
                <w:szCs w:val="21"/>
                <w:lang w:val="zh-TW" w:eastAsia="zh-TW"/>
              </w:rPr>
              <w:t>泡泡机</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中国一</w:t>
            </w:r>
            <w:r w:rsidRPr="006C02A2">
              <w:rPr>
                <w:rFonts w:ascii="Times New Roman" w:hAnsi="Times New Roman"/>
                <w:color w:val="000000" w:themeColor="text1"/>
                <w:sz w:val="21"/>
                <w:szCs w:val="21"/>
                <w:lang w:val="zh-CN"/>
              </w:rPr>
              <w:t>线</w:t>
            </w:r>
            <w:r w:rsidRPr="006C02A2">
              <w:rPr>
                <w:rFonts w:ascii="Times New Roman" w:hAnsi="Times New Roman"/>
                <w:color w:val="000000" w:themeColor="text1"/>
                <w:sz w:val="21"/>
                <w:szCs w:val="21"/>
                <w:lang w:val="zh-TW" w:eastAsia="zh-TW"/>
              </w:rPr>
              <w:t>品牌，双风机，泡泡吹出体积最大，</w:t>
            </w:r>
            <w:r w:rsidRPr="006C02A2">
              <w:rPr>
                <w:rFonts w:ascii="宋体" w:hAnsi="宋体"/>
                <w:color w:val="000000" w:themeColor="text1"/>
                <w:sz w:val="21"/>
                <w:szCs w:val="21"/>
              </w:rPr>
              <w:t>6</w:t>
            </w:r>
            <w:r w:rsidRPr="006C02A2">
              <w:rPr>
                <w:rFonts w:ascii="Times New Roman" w:hAnsi="Times New Roman"/>
                <w:color w:val="000000" w:themeColor="text1"/>
                <w:sz w:val="21"/>
                <w:szCs w:val="21"/>
                <w:lang w:val="zh-TW" w:eastAsia="zh-TW"/>
              </w:rPr>
              <w:t>米高度以上</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eastAsia="Arial Unicode MS" w:hAnsi="宋体" w:hint="eastAsia"/>
                <w:color w:val="000000" w:themeColor="text1"/>
                <w:sz w:val="21"/>
                <w:szCs w:val="21"/>
              </w:rPr>
              <w:t>12</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rPr>
              <w:t>场地灯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eastAsia="Arial Unicode MS" w:hAnsi="宋体"/>
                <w:color w:val="000000" w:themeColor="text1"/>
                <w:sz w:val="21"/>
                <w:szCs w:val="21"/>
              </w:rPr>
              <w:t>200W</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eastAsia="Arial Unicode MS" w:hAnsi="宋体"/>
                <w:color w:val="000000" w:themeColor="text1"/>
                <w:sz w:val="21"/>
                <w:szCs w:val="21"/>
              </w:rPr>
              <w:t>4</w:t>
            </w:r>
            <w:r w:rsidRPr="006C02A2">
              <w:rPr>
                <w:rFonts w:ascii="Times New Roman" w:hAnsi="Times New Roman"/>
                <w:color w:val="000000" w:themeColor="text1"/>
                <w:sz w:val="21"/>
                <w:szCs w:val="21"/>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color w:val="000000" w:themeColor="text1"/>
                <w:sz w:val="21"/>
                <w:szCs w:val="21"/>
              </w:rPr>
            </w:pPr>
          </w:p>
        </w:tc>
      </w:tr>
      <w:tr w:rsidR="006C02A2" w:rsidRPr="001C3148" w:rsidTr="006C02A2">
        <w:trPr>
          <w:trHeight w:val="138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13</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灯光高空网架</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s="宋体"/>
                <w:color w:val="000000" w:themeColor="text1"/>
                <w:sz w:val="21"/>
                <w:szCs w:val="21"/>
              </w:rPr>
            </w:pPr>
            <w:r w:rsidRPr="006C02A2">
              <w:rPr>
                <w:rFonts w:ascii="宋体" w:hAnsi="宋体"/>
                <w:color w:val="000000" w:themeColor="text1"/>
                <w:sz w:val="21"/>
                <w:szCs w:val="21"/>
              </w:rPr>
              <w:t>1</w:t>
            </w:r>
            <w:r w:rsidRPr="006C02A2">
              <w:rPr>
                <w:rFonts w:ascii="Times New Roman" w:hAnsi="Times New Roman"/>
                <w:color w:val="000000" w:themeColor="text1"/>
                <w:sz w:val="21"/>
                <w:szCs w:val="21"/>
                <w:lang w:val="zh-TW" w:eastAsia="zh-TW"/>
              </w:rPr>
              <w:t>；逆光</w:t>
            </w:r>
            <w:r w:rsidRPr="006C02A2">
              <w:rPr>
                <w:rFonts w:ascii="宋体" w:hAnsi="宋体" w:hint="eastAsia"/>
                <w:color w:val="000000" w:themeColor="text1"/>
                <w:sz w:val="21"/>
                <w:szCs w:val="21"/>
              </w:rPr>
              <w:t>22</w:t>
            </w:r>
            <w:r w:rsidRPr="006C02A2">
              <w:rPr>
                <w:rFonts w:ascii="Times New Roman" w:hAnsi="Times New Roman"/>
                <w:color w:val="000000" w:themeColor="text1"/>
                <w:sz w:val="21"/>
                <w:szCs w:val="21"/>
                <w:lang w:val="zh-TW" w:eastAsia="zh-TW"/>
              </w:rPr>
              <w:t>米宽</w:t>
            </w:r>
            <w:r w:rsidRPr="006C02A2">
              <w:rPr>
                <w:rFonts w:ascii="宋体" w:hAnsi="宋体"/>
                <w:color w:val="000000" w:themeColor="text1"/>
                <w:sz w:val="21"/>
                <w:szCs w:val="21"/>
              </w:rPr>
              <w:t>*</w:t>
            </w:r>
            <w:r w:rsidRPr="006C02A2">
              <w:rPr>
                <w:rFonts w:ascii="宋体" w:hAnsi="宋体" w:hint="eastAsia"/>
                <w:color w:val="000000" w:themeColor="text1"/>
                <w:sz w:val="21"/>
                <w:szCs w:val="21"/>
              </w:rPr>
              <w:t>14</w:t>
            </w:r>
            <w:r w:rsidRPr="006C02A2">
              <w:rPr>
                <w:rFonts w:ascii="Times New Roman" w:hAnsi="Times New Roman"/>
                <w:color w:val="000000" w:themeColor="text1"/>
                <w:sz w:val="21"/>
                <w:szCs w:val="21"/>
                <w:lang w:val="zh-TW" w:eastAsia="zh-TW"/>
              </w:rPr>
              <w:t>米高；</w:t>
            </w:r>
          </w:p>
          <w:p w:rsidR="006C02A2" w:rsidRPr="006C02A2" w:rsidRDefault="006C02A2" w:rsidP="00323348">
            <w:pPr>
              <w:jc w:val="center"/>
              <w:rPr>
                <w:rFonts w:ascii="宋体" w:hAnsi="宋体" w:cs="宋体"/>
                <w:color w:val="000000" w:themeColor="text1"/>
                <w:sz w:val="21"/>
                <w:szCs w:val="21"/>
              </w:rPr>
            </w:pP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；侧光</w:t>
            </w:r>
            <w:r w:rsidRPr="006C02A2">
              <w:rPr>
                <w:rFonts w:ascii="宋体" w:hAnsi="宋体" w:hint="eastAsia"/>
                <w:color w:val="000000" w:themeColor="text1"/>
                <w:sz w:val="21"/>
                <w:szCs w:val="21"/>
              </w:rPr>
              <w:t>18</w:t>
            </w:r>
            <w:r w:rsidRPr="006C02A2">
              <w:rPr>
                <w:rFonts w:ascii="Times New Roman" w:hAnsi="Times New Roman"/>
                <w:color w:val="000000" w:themeColor="text1"/>
                <w:sz w:val="21"/>
                <w:szCs w:val="21"/>
                <w:lang w:val="zh-TW" w:eastAsia="zh-TW"/>
              </w:rPr>
              <w:t>米宽</w:t>
            </w:r>
            <w:r w:rsidRPr="006C02A2">
              <w:rPr>
                <w:rFonts w:ascii="宋体" w:hAnsi="宋体"/>
                <w:color w:val="000000" w:themeColor="text1"/>
                <w:sz w:val="21"/>
                <w:szCs w:val="21"/>
              </w:rPr>
              <w:t>*</w:t>
            </w:r>
            <w:r w:rsidRPr="006C02A2">
              <w:rPr>
                <w:rFonts w:ascii="宋体" w:hAnsi="宋体" w:hint="eastAsia"/>
                <w:color w:val="000000" w:themeColor="text1"/>
                <w:sz w:val="21"/>
                <w:szCs w:val="21"/>
              </w:rPr>
              <w:t>10</w:t>
            </w:r>
            <w:r w:rsidRPr="006C02A2">
              <w:rPr>
                <w:rFonts w:ascii="Times New Roman" w:hAnsi="Times New Roman"/>
                <w:color w:val="000000" w:themeColor="text1"/>
                <w:sz w:val="21"/>
                <w:szCs w:val="21"/>
                <w:lang w:val="zh-TW" w:eastAsia="zh-TW"/>
              </w:rPr>
              <w:t>米高</w:t>
            </w: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道，</w:t>
            </w:r>
          </w:p>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3</w:t>
            </w:r>
            <w:r w:rsidRPr="006C02A2">
              <w:rPr>
                <w:rFonts w:ascii="Times New Roman" w:hAnsi="Times New Roman"/>
                <w:color w:val="000000" w:themeColor="text1"/>
                <w:sz w:val="21"/>
                <w:szCs w:val="21"/>
                <w:lang w:val="zh-TW" w:eastAsia="zh-TW"/>
              </w:rPr>
              <w:t>；正面光</w:t>
            </w:r>
            <w:r w:rsidRPr="006C02A2">
              <w:rPr>
                <w:rFonts w:ascii="宋体" w:hAnsi="宋体"/>
                <w:color w:val="000000" w:themeColor="text1"/>
                <w:sz w:val="21"/>
                <w:szCs w:val="21"/>
              </w:rPr>
              <w:t>8</w:t>
            </w:r>
            <w:r w:rsidRPr="006C02A2">
              <w:rPr>
                <w:rFonts w:ascii="Times New Roman" w:hAnsi="Times New Roman"/>
                <w:color w:val="000000" w:themeColor="text1"/>
                <w:sz w:val="21"/>
                <w:szCs w:val="21"/>
                <w:lang w:val="zh-TW" w:eastAsia="zh-TW"/>
              </w:rPr>
              <w:t>米宽</w:t>
            </w:r>
            <w:r w:rsidRPr="006C02A2">
              <w:rPr>
                <w:rFonts w:ascii="宋体" w:hAnsi="宋体"/>
                <w:color w:val="000000" w:themeColor="text1"/>
                <w:sz w:val="21"/>
                <w:szCs w:val="21"/>
              </w:rPr>
              <w:t>6</w:t>
            </w:r>
            <w:r w:rsidRPr="006C02A2">
              <w:rPr>
                <w:rFonts w:ascii="Times New Roman" w:hAnsi="Times New Roman"/>
                <w:color w:val="000000" w:themeColor="text1"/>
                <w:sz w:val="21"/>
                <w:szCs w:val="21"/>
                <w:lang w:val="zh-TW" w:eastAsia="zh-TW"/>
              </w:rPr>
              <w:t xml:space="preserve">米高　</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716</w:t>
            </w:r>
            <w:r w:rsidRPr="006C02A2">
              <w:rPr>
                <w:rFonts w:ascii="Times New Roman" w:hAnsi="Times New Roman"/>
                <w:color w:val="000000" w:themeColor="text1"/>
                <w:sz w:val="21"/>
                <w:szCs w:val="21"/>
                <w:lang w:val="zh-TW" w:eastAsia="zh-TW"/>
              </w:rPr>
              <w:t>平方</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624"/>
          <w:jc w:val="center"/>
        </w:trPr>
        <w:tc>
          <w:tcPr>
            <w:tcW w:w="7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14</w:t>
            </w:r>
          </w:p>
        </w:tc>
        <w:tc>
          <w:tcPr>
            <w:tcW w:w="17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电柜</w:t>
            </w:r>
          </w:p>
        </w:tc>
        <w:tc>
          <w:tcPr>
            <w:tcW w:w="48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380V100A</w:t>
            </w:r>
            <w:r w:rsidRPr="006C02A2">
              <w:rPr>
                <w:rFonts w:ascii="Times New Roman" w:hAnsi="Times New Roman"/>
                <w:color w:val="000000" w:themeColor="text1"/>
                <w:sz w:val="21"/>
                <w:szCs w:val="21"/>
                <w:lang w:val="zh-TW" w:eastAsia="zh-TW"/>
              </w:rPr>
              <w:t>防水电柜，硅箱，</w:t>
            </w:r>
            <w:r w:rsidRPr="006C02A2">
              <w:rPr>
                <w:rFonts w:ascii="宋体" w:hAnsi="宋体"/>
                <w:color w:val="000000" w:themeColor="text1"/>
                <w:sz w:val="21"/>
                <w:szCs w:val="21"/>
              </w:rPr>
              <w:t>35</w:t>
            </w:r>
            <w:r w:rsidRPr="006C02A2">
              <w:rPr>
                <w:rFonts w:ascii="Times New Roman" w:hAnsi="Times New Roman"/>
                <w:color w:val="000000" w:themeColor="text1"/>
                <w:sz w:val="21"/>
                <w:szCs w:val="21"/>
                <w:lang w:val="zh-TW" w:eastAsia="zh-TW"/>
              </w:rPr>
              <w:t>平方</w:t>
            </w:r>
            <w:r w:rsidRPr="006C02A2">
              <w:rPr>
                <w:rFonts w:ascii="Times New Roman" w:hAnsi="Times New Roman"/>
                <w:color w:val="000000" w:themeColor="text1"/>
                <w:sz w:val="21"/>
                <w:szCs w:val="21"/>
                <w:lang w:val="zh-CN"/>
              </w:rPr>
              <w:t>护套</w:t>
            </w:r>
            <w:r w:rsidRPr="006C02A2">
              <w:rPr>
                <w:rFonts w:ascii="Times New Roman" w:hAnsi="Times New Roman"/>
                <w:color w:val="000000" w:themeColor="text1"/>
                <w:sz w:val="21"/>
                <w:szCs w:val="21"/>
                <w:lang w:val="zh-TW" w:eastAsia="zh-TW"/>
              </w:rPr>
              <w:t>电缆</w:t>
            </w:r>
          </w:p>
        </w:tc>
        <w:tc>
          <w:tcPr>
            <w:tcW w:w="851" w:type="dxa"/>
            <w:vMerge w:val="restart"/>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2</w:t>
            </w:r>
            <w:r w:rsidRPr="006C02A2">
              <w:rPr>
                <w:rFonts w:ascii="Times New Roman" w:hAnsi="Times New Roman"/>
                <w:color w:val="000000" w:themeColor="text1"/>
                <w:sz w:val="21"/>
                <w:szCs w:val="21"/>
                <w:lang w:val="zh-TW" w:eastAsia="zh-TW"/>
              </w:rPr>
              <w:t>套</w:t>
            </w:r>
          </w:p>
        </w:tc>
        <w:tc>
          <w:tcPr>
            <w:tcW w:w="1270" w:type="dxa"/>
            <w:vMerge w:val="restart"/>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lang w:val="zh-CN"/>
              </w:rPr>
            </w:pPr>
          </w:p>
        </w:tc>
      </w:tr>
      <w:tr w:rsidR="006C02A2" w:rsidRPr="001C3148" w:rsidTr="006C02A2">
        <w:trPr>
          <w:trHeight w:val="624"/>
          <w:jc w:val="center"/>
        </w:trPr>
        <w:tc>
          <w:tcPr>
            <w:tcW w:w="732" w:type="dxa"/>
            <w:vMerge/>
            <w:tcBorders>
              <w:top w:val="single" w:sz="8" w:space="0" w:color="000000"/>
              <w:left w:val="single" w:sz="8" w:space="0" w:color="000000"/>
              <w:bottom w:val="single" w:sz="8" w:space="0" w:color="000000"/>
              <w:right w:val="single" w:sz="8" w:space="0" w:color="000000"/>
            </w:tcBorders>
            <w:shd w:val="clear" w:color="auto" w:fill="FFFFFF"/>
          </w:tcPr>
          <w:p w:rsidR="006C02A2" w:rsidRPr="006C02A2" w:rsidRDefault="006C02A2" w:rsidP="00323348">
            <w:pPr>
              <w:rPr>
                <w:rFonts w:ascii="Times New Roman" w:hAnsi="Times New Roman"/>
                <w:color w:val="000000" w:themeColor="text1"/>
                <w:sz w:val="21"/>
                <w:szCs w:val="21"/>
              </w:rPr>
            </w:pPr>
          </w:p>
        </w:tc>
        <w:tc>
          <w:tcPr>
            <w:tcW w:w="1766" w:type="dxa"/>
            <w:vMerge/>
            <w:tcBorders>
              <w:top w:val="single" w:sz="8" w:space="0" w:color="000000"/>
              <w:left w:val="single" w:sz="8" w:space="0" w:color="000000"/>
              <w:bottom w:val="single" w:sz="8" w:space="0" w:color="000000"/>
              <w:right w:val="single" w:sz="8" w:space="0" w:color="000000"/>
            </w:tcBorders>
            <w:shd w:val="clear" w:color="auto" w:fill="FFFFFF"/>
          </w:tcPr>
          <w:p w:rsidR="006C02A2" w:rsidRPr="006C02A2" w:rsidRDefault="006C02A2" w:rsidP="00323348">
            <w:pPr>
              <w:rPr>
                <w:rFonts w:ascii="Times New Roman" w:hAnsi="Times New Roman"/>
                <w:color w:val="000000" w:themeColor="text1"/>
                <w:sz w:val="21"/>
                <w:szCs w:val="21"/>
              </w:rPr>
            </w:pPr>
          </w:p>
        </w:tc>
        <w:tc>
          <w:tcPr>
            <w:tcW w:w="4863" w:type="dxa"/>
            <w:vMerge/>
            <w:tcBorders>
              <w:top w:val="single" w:sz="8" w:space="0" w:color="000000"/>
              <w:left w:val="single" w:sz="8" w:space="0" w:color="000000"/>
              <w:bottom w:val="single" w:sz="8" w:space="0" w:color="000000"/>
              <w:right w:val="single" w:sz="8" w:space="0" w:color="000000"/>
            </w:tcBorders>
            <w:shd w:val="clear" w:color="auto" w:fill="FFFFFF"/>
          </w:tcPr>
          <w:p w:rsidR="006C02A2" w:rsidRPr="006C02A2" w:rsidRDefault="006C02A2" w:rsidP="00323348">
            <w:pPr>
              <w:rPr>
                <w:rFonts w:ascii="Times New Roman" w:hAnsi="Times New Roman"/>
                <w:color w:val="000000" w:themeColor="text1"/>
                <w:sz w:val="21"/>
                <w:szCs w:val="21"/>
              </w:rPr>
            </w:pPr>
          </w:p>
        </w:tc>
        <w:tc>
          <w:tcPr>
            <w:tcW w:w="851" w:type="dxa"/>
            <w:vMerge/>
            <w:tcBorders>
              <w:top w:val="single" w:sz="8" w:space="0" w:color="000000"/>
              <w:left w:val="single" w:sz="8" w:space="0" w:color="000000"/>
              <w:bottom w:val="single" w:sz="8" w:space="0" w:color="000000"/>
              <w:right w:val="single" w:sz="4" w:space="0" w:color="auto"/>
            </w:tcBorders>
            <w:shd w:val="clear" w:color="auto" w:fill="FFFFFF"/>
          </w:tcPr>
          <w:p w:rsidR="006C02A2" w:rsidRPr="006C02A2" w:rsidRDefault="006C02A2" w:rsidP="00323348">
            <w:pPr>
              <w:rPr>
                <w:rFonts w:ascii="Times New Roman" w:hAnsi="Times New Roman"/>
                <w:color w:val="000000" w:themeColor="text1"/>
                <w:sz w:val="21"/>
                <w:szCs w:val="21"/>
              </w:rPr>
            </w:pPr>
          </w:p>
        </w:tc>
        <w:tc>
          <w:tcPr>
            <w:tcW w:w="1270" w:type="dxa"/>
            <w:vMerge/>
            <w:tcBorders>
              <w:top w:val="single" w:sz="8" w:space="0" w:color="000000"/>
              <w:left w:val="single" w:sz="4" w:space="0" w:color="auto"/>
              <w:bottom w:val="single" w:sz="8" w:space="0" w:color="000000"/>
              <w:right w:val="single" w:sz="8" w:space="0" w:color="000000"/>
            </w:tcBorders>
            <w:shd w:val="clear" w:color="auto" w:fill="FFFFFF"/>
          </w:tcPr>
          <w:p w:rsidR="006C02A2" w:rsidRPr="006C02A2" w:rsidRDefault="006C02A2" w:rsidP="00323348">
            <w:pPr>
              <w:rPr>
                <w:rFonts w:ascii="Times New Roman" w:hAnsi="Times New Roman"/>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15</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配套线材</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防水接头</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r w:rsidRPr="006C02A2">
              <w:rPr>
                <w:rFonts w:ascii="Times New Roman" w:hAnsi="Times New Roman"/>
                <w:color w:val="000000" w:themeColor="text1"/>
                <w:sz w:val="21"/>
                <w:szCs w:val="21"/>
                <w:lang w:val="zh-TW" w:eastAsia="zh-TW"/>
              </w:rPr>
              <w:t>批</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390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hint="eastAsia"/>
                <w:color w:val="000000" w:themeColor="text1"/>
                <w:sz w:val="21"/>
                <w:szCs w:val="21"/>
              </w:rPr>
            </w:pPr>
            <w:r w:rsidRPr="006C02A2">
              <w:rPr>
                <w:rFonts w:ascii="宋体" w:hAnsi="宋体"/>
                <w:color w:val="000000" w:themeColor="text1"/>
                <w:sz w:val="21"/>
                <w:szCs w:val="21"/>
                <w:lang w:val="zh-CN"/>
              </w:rPr>
              <w:t>1</w:t>
            </w:r>
            <w:r w:rsidRPr="006C02A2">
              <w:rPr>
                <w:rFonts w:ascii="宋体" w:hAnsi="宋体" w:hint="eastAsia"/>
                <w:color w:val="000000" w:themeColor="text1"/>
                <w:sz w:val="21"/>
                <w:szCs w:val="21"/>
              </w:rPr>
              <w:t>6</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高端数字灯光控制台</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基于</w:t>
            </w:r>
            <w:r w:rsidRPr="006C02A2">
              <w:rPr>
                <w:rFonts w:ascii="宋体" w:hAnsi="宋体"/>
                <w:color w:val="000000" w:themeColor="text1"/>
                <w:sz w:val="21"/>
                <w:szCs w:val="21"/>
              </w:rPr>
              <w:t>CPU+</w:t>
            </w:r>
            <w:r w:rsidRPr="006C02A2">
              <w:rPr>
                <w:rFonts w:ascii="Times New Roman" w:hAnsi="Times New Roman"/>
                <w:color w:val="000000" w:themeColor="text1"/>
                <w:sz w:val="21"/>
                <w:szCs w:val="21"/>
                <w:lang w:val="zh-TW" w:eastAsia="zh-TW"/>
              </w:rPr>
              <w:t>内存</w:t>
            </w:r>
            <w:r w:rsidRPr="006C02A2">
              <w:rPr>
                <w:rFonts w:ascii="宋体" w:hAnsi="宋体"/>
                <w:color w:val="000000" w:themeColor="text1"/>
                <w:sz w:val="21"/>
                <w:szCs w:val="21"/>
              </w:rPr>
              <w:t>+</w:t>
            </w:r>
            <w:r w:rsidRPr="006C02A2">
              <w:rPr>
                <w:rFonts w:ascii="Times New Roman" w:hAnsi="Times New Roman"/>
                <w:color w:val="000000" w:themeColor="text1"/>
                <w:sz w:val="21"/>
                <w:szCs w:val="21"/>
                <w:lang w:val="zh-TW" w:eastAsia="zh-TW"/>
              </w:rPr>
              <w:t>硬盘的服务器硬件架构平台，处理速度更快，存储空间更大</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中文操作菜单</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强大的现场场景控制</w:t>
            </w:r>
            <w:r w:rsidRPr="006C02A2">
              <w:rPr>
                <w:rFonts w:ascii="Times New Roman" w:hAnsi="Times New Roman"/>
                <w:color w:val="000000" w:themeColor="text1"/>
                <w:sz w:val="21"/>
                <w:szCs w:val="21"/>
                <w:lang w:val="zh-TW" w:eastAsia="zh-TW"/>
              </w:rPr>
              <w:t xml:space="preserve"> </w:t>
            </w:r>
            <w:r w:rsidRPr="006C02A2">
              <w:rPr>
                <w:rFonts w:ascii="宋体" w:hAnsi="宋体"/>
                <w:color w:val="000000" w:themeColor="text1"/>
                <w:sz w:val="21"/>
                <w:szCs w:val="21"/>
              </w:rPr>
              <w:t>20</w:t>
            </w:r>
            <w:r w:rsidRPr="006C02A2">
              <w:rPr>
                <w:rFonts w:ascii="Times New Roman" w:hAnsi="Times New Roman"/>
                <w:color w:val="000000" w:themeColor="text1"/>
                <w:sz w:val="21"/>
                <w:szCs w:val="21"/>
                <w:lang w:val="zh-TW" w:eastAsia="zh-TW"/>
              </w:rPr>
              <w:t>个重放推杆</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超过</w:t>
            </w:r>
            <w:r w:rsidRPr="006C02A2">
              <w:rPr>
                <w:rFonts w:ascii="宋体" w:hAnsi="宋体"/>
                <w:color w:val="000000" w:themeColor="text1"/>
                <w:sz w:val="21"/>
                <w:szCs w:val="21"/>
              </w:rPr>
              <w:t>1000</w:t>
            </w:r>
            <w:r w:rsidRPr="006C02A2">
              <w:rPr>
                <w:rFonts w:ascii="Times New Roman" w:hAnsi="Times New Roman"/>
                <w:color w:val="000000" w:themeColor="text1"/>
                <w:sz w:val="21"/>
                <w:szCs w:val="21"/>
                <w:lang w:val="zh-TW" w:eastAsia="zh-TW"/>
              </w:rPr>
              <w:t>个虚拟重放按键</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采用了功能更为强大的</w:t>
            </w:r>
            <w:r w:rsidRPr="006C02A2">
              <w:rPr>
                <w:rFonts w:ascii="宋体" w:hAnsi="宋体"/>
                <w:color w:val="000000" w:themeColor="text1"/>
                <w:sz w:val="21"/>
                <w:szCs w:val="21"/>
              </w:rPr>
              <w:t xml:space="preserve">Titan </w:t>
            </w:r>
            <w:r w:rsidRPr="006C02A2">
              <w:rPr>
                <w:rFonts w:ascii="Times New Roman" w:hAnsi="Times New Roman"/>
                <w:color w:val="000000" w:themeColor="text1"/>
                <w:sz w:val="21"/>
                <w:szCs w:val="21"/>
                <w:lang w:val="zh-TW" w:eastAsia="zh-TW"/>
              </w:rPr>
              <w:t>软件系统</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保留了大众所喜爱和熟悉的</w:t>
            </w:r>
            <w:r w:rsidRPr="006C02A2">
              <w:rPr>
                <w:rFonts w:ascii="宋体" w:hAnsi="宋体"/>
                <w:color w:val="000000" w:themeColor="text1"/>
                <w:sz w:val="21"/>
                <w:szCs w:val="21"/>
              </w:rPr>
              <w:t>“</w:t>
            </w:r>
            <w:r w:rsidRPr="006C02A2">
              <w:rPr>
                <w:rFonts w:ascii="Times New Roman" w:hAnsi="Times New Roman"/>
                <w:color w:val="000000" w:themeColor="text1"/>
                <w:sz w:val="21"/>
                <w:szCs w:val="21"/>
                <w:lang w:val="zh-TW" w:eastAsia="zh-TW"/>
              </w:rPr>
              <w:t>珍珠</w:t>
            </w:r>
            <w:r w:rsidRPr="006C02A2">
              <w:rPr>
                <w:rFonts w:ascii="宋体" w:hAnsi="宋体"/>
                <w:color w:val="000000" w:themeColor="text1"/>
                <w:sz w:val="21"/>
                <w:szCs w:val="21"/>
              </w:rPr>
              <w:t>”</w:t>
            </w:r>
            <w:r w:rsidRPr="006C02A2">
              <w:rPr>
                <w:rFonts w:ascii="Times New Roman" w:hAnsi="Times New Roman"/>
                <w:color w:val="000000" w:themeColor="text1"/>
                <w:sz w:val="21"/>
                <w:szCs w:val="21"/>
                <w:lang w:val="zh-TW" w:eastAsia="zh-TW"/>
              </w:rPr>
              <w:t>操作界面，内置中文菜单显示</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内置</w:t>
            </w:r>
            <w:r w:rsidRPr="006C02A2">
              <w:rPr>
                <w:rFonts w:ascii="宋体" w:hAnsi="宋体"/>
                <w:color w:val="000000" w:themeColor="text1"/>
                <w:sz w:val="21"/>
                <w:szCs w:val="21"/>
              </w:rPr>
              <w:t>2048</w:t>
            </w:r>
            <w:r w:rsidRPr="006C02A2">
              <w:rPr>
                <w:rFonts w:ascii="Times New Roman" w:hAnsi="Times New Roman"/>
                <w:color w:val="000000" w:themeColor="text1"/>
                <w:sz w:val="21"/>
                <w:szCs w:val="21"/>
                <w:lang w:val="zh-TW" w:eastAsia="zh-TW"/>
              </w:rPr>
              <w:t>通道输出，可通过网络扩展至</w:t>
            </w:r>
            <w:r w:rsidRPr="006C02A2">
              <w:rPr>
                <w:rFonts w:ascii="宋体" w:hAnsi="宋体"/>
                <w:color w:val="000000" w:themeColor="text1"/>
                <w:sz w:val="21"/>
                <w:szCs w:val="21"/>
              </w:rPr>
              <w:t>6144</w:t>
            </w:r>
            <w:r w:rsidRPr="006C02A2">
              <w:rPr>
                <w:rFonts w:ascii="Times New Roman" w:hAnsi="Times New Roman"/>
                <w:color w:val="000000" w:themeColor="text1"/>
                <w:sz w:val="21"/>
                <w:szCs w:val="21"/>
                <w:lang w:val="zh-TW" w:eastAsia="zh-TW"/>
              </w:rPr>
              <w:t>通道输出</w:t>
            </w:r>
            <w:r w:rsidRPr="006C02A2">
              <w:rPr>
                <w:rFonts w:ascii="Times New Roman" w:hAnsi="Times New Roman"/>
                <w:color w:val="000000" w:themeColor="text1"/>
                <w:sz w:val="21"/>
                <w:szCs w:val="21"/>
                <w:lang w:val="zh-TW" w:eastAsia="zh-TW"/>
              </w:rPr>
              <w:t xml:space="preserve"> </w:t>
            </w:r>
            <w:r w:rsidRPr="006C02A2">
              <w:rPr>
                <w:rFonts w:ascii="宋体" w:hAnsi="宋体"/>
                <w:color w:val="000000" w:themeColor="text1"/>
                <w:sz w:val="21"/>
                <w:szCs w:val="21"/>
              </w:rPr>
              <w:t>15.4</w:t>
            </w:r>
            <w:r w:rsidRPr="006C02A2">
              <w:rPr>
                <w:rFonts w:ascii="Times New Roman" w:hAnsi="Times New Roman"/>
                <w:color w:val="000000" w:themeColor="text1"/>
                <w:sz w:val="21"/>
                <w:szCs w:val="21"/>
                <w:lang w:val="zh-TW" w:eastAsia="zh-TW"/>
              </w:rPr>
              <w:t>寸触摸屏操作界面，可另扩展一个外接触摸屏，操作更为直观、快捷</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所有灯具、编组、素材等支持手写式涂鸦命名</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内置</w:t>
            </w:r>
            <w:r w:rsidRPr="006C02A2">
              <w:rPr>
                <w:rFonts w:ascii="宋体" w:hAnsi="宋体"/>
                <w:color w:val="000000" w:themeColor="text1"/>
                <w:sz w:val="21"/>
                <w:szCs w:val="21"/>
              </w:rPr>
              <w:t>CMY</w:t>
            </w:r>
            <w:r w:rsidRPr="006C02A2">
              <w:rPr>
                <w:rFonts w:ascii="Times New Roman" w:hAnsi="Times New Roman"/>
                <w:color w:val="000000" w:themeColor="text1"/>
                <w:sz w:val="21"/>
                <w:szCs w:val="21"/>
                <w:lang w:val="zh-TW" w:eastAsia="zh-TW"/>
              </w:rPr>
              <w:t>调色板功能，颜色选取一目了然</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控台自带超过</w:t>
            </w:r>
            <w:r w:rsidRPr="006C02A2">
              <w:rPr>
                <w:rFonts w:ascii="宋体" w:hAnsi="宋体"/>
                <w:color w:val="000000" w:themeColor="text1"/>
                <w:sz w:val="21"/>
                <w:szCs w:val="21"/>
              </w:rPr>
              <w:t>1000</w:t>
            </w:r>
            <w:r w:rsidRPr="006C02A2">
              <w:rPr>
                <w:rFonts w:ascii="Times New Roman" w:hAnsi="Times New Roman"/>
                <w:color w:val="000000" w:themeColor="text1"/>
                <w:sz w:val="21"/>
                <w:szCs w:val="21"/>
                <w:lang w:val="zh-TW" w:eastAsia="zh-TW"/>
              </w:rPr>
              <w:t>种以上的灯库</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演出文件适用于所有</w:t>
            </w:r>
            <w:r w:rsidRPr="006C02A2">
              <w:rPr>
                <w:rFonts w:ascii="宋体" w:hAnsi="宋体"/>
                <w:color w:val="000000" w:themeColor="text1"/>
                <w:sz w:val="21"/>
                <w:szCs w:val="21"/>
              </w:rPr>
              <w:t xml:space="preserve">TITAN </w:t>
            </w:r>
            <w:r w:rsidRPr="006C02A2">
              <w:rPr>
                <w:rFonts w:ascii="Times New Roman" w:hAnsi="Times New Roman"/>
                <w:color w:val="000000" w:themeColor="text1"/>
                <w:sz w:val="21"/>
                <w:szCs w:val="21"/>
                <w:lang w:val="zh-TW" w:eastAsia="zh-TW"/>
              </w:rPr>
              <w:t>系列控台</w:t>
            </w:r>
            <w:r w:rsidRPr="006C02A2">
              <w:rPr>
                <w:rFonts w:ascii="Times New Roman" w:hAnsi="Times New Roman"/>
                <w:color w:val="000000" w:themeColor="text1"/>
                <w:sz w:val="21"/>
                <w:szCs w:val="21"/>
                <w:lang w:val="zh-TW" w:eastAsia="zh-TW"/>
              </w:rPr>
              <w:t xml:space="preserve"> </w:t>
            </w:r>
            <w:r w:rsidRPr="006C02A2">
              <w:rPr>
                <w:rFonts w:ascii="宋体" w:hAnsi="宋体"/>
                <w:color w:val="000000" w:themeColor="text1"/>
                <w:sz w:val="21"/>
                <w:szCs w:val="21"/>
              </w:rPr>
              <w:t>10</w:t>
            </w:r>
            <w:r w:rsidRPr="006C02A2">
              <w:rPr>
                <w:rFonts w:ascii="Times New Roman" w:hAnsi="Times New Roman"/>
                <w:color w:val="000000" w:themeColor="text1"/>
                <w:sz w:val="21"/>
                <w:szCs w:val="21"/>
                <w:lang w:val="zh-TW" w:eastAsia="zh-TW"/>
              </w:rPr>
              <w:t>个自定义宏功能按键</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内置</w:t>
            </w:r>
            <w:r w:rsidRPr="006C02A2">
              <w:rPr>
                <w:rFonts w:ascii="宋体" w:hAnsi="宋体"/>
                <w:color w:val="000000" w:themeColor="text1"/>
                <w:sz w:val="21"/>
                <w:szCs w:val="21"/>
              </w:rPr>
              <w:t>UPS</w:t>
            </w:r>
            <w:r w:rsidRPr="006C02A2">
              <w:rPr>
                <w:rFonts w:ascii="Times New Roman" w:hAnsi="Times New Roman"/>
                <w:color w:val="000000" w:themeColor="text1"/>
                <w:sz w:val="21"/>
                <w:szCs w:val="21"/>
                <w:lang w:val="zh-TW" w:eastAsia="zh-TW"/>
              </w:rPr>
              <w:t>不间断电源</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eastAsia="Arial Unicode MS" w:hAnsi="Times New Roman" w:hint="eastAsia"/>
                <w:color w:val="000000" w:themeColor="text1"/>
                <w:sz w:val="21"/>
                <w:szCs w:val="21"/>
              </w:rPr>
            </w:pPr>
            <w:r w:rsidRPr="006C02A2">
              <w:rPr>
                <w:rFonts w:ascii="宋体" w:eastAsia="Arial Unicode MS" w:hAnsi="宋体"/>
                <w:color w:val="000000" w:themeColor="text1"/>
                <w:sz w:val="21"/>
                <w:szCs w:val="21"/>
              </w:rPr>
              <w:t>1</w:t>
            </w:r>
            <w:r w:rsidRPr="006C02A2">
              <w:rPr>
                <w:rFonts w:ascii="宋体" w:eastAsia="Arial Unicode MS" w:hAnsi="宋体" w:hint="eastAsia"/>
                <w:color w:val="000000" w:themeColor="text1"/>
                <w:sz w:val="21"/>
                <w:szCs w:val="21"/>
              </w:rPr>
              <w:t>7</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color w:val="000000" w:themeColor="text1"/>
                <w:sz w:val="21"/>
                <w:szCs w:val="21"/>
              </w:rPr>
              <w:t>NPU网络扩展器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rPr>
              <w:t>网线传输</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eastAsia="Arial Unicode MS" w:hAnsi="宋体" w:hint="eastAsia"/>
                <w:color w:val="000000" w:themeColor="text1"/>
                <w:sz w:val="21"/>
                <w:szCs w:val="21"/>
              </w:rPr>
              <w:t>3</w:t>
            </w:r>
            <w:r w:rsidRPr="006C02A2">
              <w:rPr>
                <w:rFonts w:ascii="Times New Roman" w:hAnsi="Times New Roman"/>
                <w:color w:val="000000" w:themeColor="text1"/>
                <w:sz w:val="21"/>
                <w:szCs w:val="21"/>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color w:val="000000" w:themeColor="text1"/>
                <w:sz w:val="21"/>
                <w:szCs w:val="21"/>
              </w:rPr>
            </w:pPr>
            <w:r w:rsidRPr="006C02A2">
              <w:rPr>
                <w:rFonts w:ascii="宋体" w:eastAsia="Arial Unicode MS" w:hAnsi="宋体" w:hint="eastAsia"/>
                <w:color w:val="000000" w:themeColor="text1"/>
                <w:sz w:val="21"/>
                <w:szCs w:val="21"/>
              </w:rPr>
              <w:lastRenderedPageBreak/>
              <w:t>18</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10米摇臂带广播级摄像机</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配炮手</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color w:val="000000" w:themeColor="text1"/>
                <w:sz w:val="21"/>
                <w:szCs w:val="21"/>
              </w:rPr>
            </w:pPr>
            <w:r w:rsidRPr="006C02A2">
              <w:rPr>
                <w:rFonts w:ascii="宋体" w:eastAsia="Arial Unicode MS" w:hAnsi="宋体" w:hint="eastAsia"/>
                <w:color w:val="000000" w:themeColor="text1"/>
                <w:sz w:val="21"/>
                <w:szCs w:val="21"/>
              </w:rPr>
              <w:t>1</w:t>
            </w:r>
            <w:r w:rsidRPr="006C02A2">
              <w:rPr>
                <w:rFonts w:ascii="宋体" w:eastAsia="Arial Unicode MS" w:hAnsi="宋体" w:hint="eastAsia"/>
                <w:color w:val="000000" w:themeColor="text1"/>
                <w:sz w:val="21"/>
                <w:szCs w:val="21"/>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color w:val="000000" w:themeColor="text1"/>
                <w:sz w:val="21"/>
                <w:szCs w:val="21"/>
              </w:rPr>
            </w:pPr>
            <w:r w:rsidRPr="006C02A2">
              <w:rPr>
                <w:rFonts w:ascii="宋体" w:eastAsia="Arial Unicode MS" w:hAnsi="宋体" w:hint="eastAsia"/>
                <w:color w:val="000000" w:themeColor="text1"/>
                <w:sz w:val="21"/>
                <w:szCs w:val="21"/>
              </w:rPr>
              <w:t>19</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摄像台</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2</w:t>
            </w:r>
            <w:r w:rsidRPr="006C02A2">
              <w:rPr>
                <w:rFonts w:ascii="Times New Roman" w:hAnsi="Times New Roman" w:hint="eastAsia"/>
                <w:color w:val="000000" w:themeColor="text1"/>
                <w:sz w:val="21"/>
                <w:szCs w:val="21"/>
              </w:rPr>
              <w:t>米见方、</w:t>
            </w:r>
            <w:r w:rsidRPr="006C02A2">
              <w:rPr>
                <w:rFonts w:ascii="Times New Roman" w:hAnsi="Times New Roman" w:hint="eastAsia"/>
                <w:color w:val="000000" w:themeColor="text1"/>
                <w:sz w:val="21"/>
                <w:szCs w:val="21"/>
              </w:rPr>
              <w:t>1</w:t>
            </w:r>
            <w:r w:rsidRPr="006C02A2">
              <w:rPr>
                <w:rFonts w:ascii="Times New Roman" w:hAnsi="Times New Roman" w:hint="eastAsia"/>
                <w:color w:val="000000" w:themeColor="text1"/>
                <w:sz w:val="21"/>
                <w:szCs w:val="21"/>
              </w:rPr>
              <w:t>米高摄像机台</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color w:val="000000" w:themeColor="text1"/>
                <w:sz w:val="21"/>
                <w:szCs w:val="21"/>
              </w:rPr>
            </w:pPr>
            <w:r w:rsidRPr="006C02A2">
              <w:rPr>
                <w:rFonts w:ascii="宋体" w:eastAsia="Arial Unicode MS" w:hAnsi="宋体" w:hint="eastAsia"/>
                <w:color w:val="000000" w:themeColor="text1"/>
                <w:sz w:val="21"/>
                <w:szCs w:val="21"/>
              </w:rPr>
              <w:t>3</w:t>
            </w:r>
            <w:r w:rsidRPr="006C02A2">
              <w:rPr>
                <w:rFonts w:ascii="宋体" w:eastAsia="Arial Unicode MS" w:hAnsi="宋体" w:hint="eastAsia"/>
                <w:color w:val="000000" w:themeColor="text1"/>
                <w:sz w:val="21"/>
                <w:szCs w:val="21"/>
              </w:rPr>
              <w:t>个</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hint="eastAsia"/>
                <w:color w:val="000000" w:themeColor="text1"/>
                <w:sz w:val="21"/>
                <w:szCs w:val="21"/>
              </w:rPr>
            </w:pPr>
          </w:p>
        </w:tc>
      </w:tr>
      <w:tr w:rsidR="006C02A2" w:rsidRPr="001C3148" w:rsidTr="006C02A2">
        <w:trPr>
          <w:trHeight w:val="826"/>
          <w:jc w:val="center"/>
        </w:trPr>
        <w:tc>
          <w:tcPr>
            <w:tcW w:w="9482"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rPr>
                <w:rFonts w:ascii="宋体" w:hAnsi="宋体" w:cs="宋体"/>
                <w:color w:val="000000" w:themeColor="text1"/>
                <w:sz w:val="21"/>
                <w:szCs w:val="21"/>
                <w:lang w:val="zh-TW" w:eastAsia="zh-TW"/>
              </w:rPr>
            </w:pPr>
            <w:r w:rsidRPr="006C02A2">
              <w:rPr>
                <w:rFonts w:ascii="Times New Roman" w:hAnsi="Times New Roman"/>
                <w:color w:val="000000" w:themeColor="text1"/>
                <w:sz w:val="21"/>
                <w:szCs w:val="21"/>
                <w:lang w:val="zh-TW" w:eastAsia="zh-TW"/>
              </w:rPr>
              <w:t>二、舞台</w:t>
            </w:r>
            <w:r w:rsidRPr="006C02A2">
              <w:rPr>
                <w:rFonts w:ascii="Times New Roman" w:hAnsi="Times New Roman"/>
                <w:color w:val="000000" w:themeColor="text1"/>
                <w:sz w:val="21"/>
                <w:szCs w:val="21"/>
                <w:lang w:val="zh-CN"/>
              </w:rPr>
              <w:t>舞美</w:t>
            </w:r>
            <w:r w:rsidRPr="006C02A2">
              <w:rPr>
                <w:rFonts w:ascii="Times New Roman" w:hAnsi="Times New Roman"/>
                <w:color w:val="000000" w:themeColor="text1"/>
                <w:sz w:val="21"/>
                <w:szCs w:val="21"/>
                <w:lang w:val="zh-TW" w:eastAsia="zh-TW"/>
              </w:rPr>
              <w:t>设备</w:t>
            </w:r>
            <w:r w:rsidRPr="006C02A2">
              <w:rPr>
                <w:rFonts w:ascii="宋体" w:hAnsi="宋体"/>
                <w:color w:val="000000" w:themeColor="text1"/>
                <w:sz w:val="21"/>
                <w:szCs w:val="21"/>
                <w:lang w:val="zh-CN"/>
              </w:rPr>
              <w:t xml:space="preserve">    </w:t>
            </w:r>
          </w:p>
          <w:p w:rsidR="006C02A2" w:rsidRPr="006C02A2" w:rsidRDefault="006C02A2" w:rsidP="00323348">
            <w:pPr>
              <w:rPr>
                <w:rFonts w:ascii="Times New Roman" w:hAnsi="Times New Roman"/>
                <w:color w:val="000000" w:themeColor="text1"/>
                <w:sz w:val="21"/>
                <w:szCs w:val="21"/>
                <w:lang w:val="zh-CN"/>
              </w:rPr>
            </w:pPr>
            <w:r w:rsidRPr="006C02A2">
              <w:rPr>
                <w:rFonts w:ascii="Times New Roman" w:hAnsi="Times New Roman"/>
                <w:color w:val="000000" w:themeColor="text1"/>
                <w:sz w:val="21"/>
                <w:szCs w:val="21"/>
                <w:lang w:val="zh-CN"/>
              </w:rPr>
              <w:t xml:space="preserve">    </w:t>
            </w:r>
            <w:r w:rsidRPr="006C02A2">
              <w:rPr>
                <w:rFonts w:ascii="Times New Roman" w:hAnsi="Times New Roman"/>
                <w:color w:val="000000" w:themeColor="text1"/>
                <w:sz w:val="21"/>
                <w:szCs w:val="21"/>
                <w:lang w:val="zh-CN"/>
              </w:rPr>
              <w:t>舞台要设计</w:t>
            </w:r>
            <w:r w:rsidRPr="006C02A2">
              <w:rPr>
                <w:rFonts w:ascii="宋体" w:hAnsi="宋体"/>
                <w:color w:val="000000" w:themeColor="text1"/>
                <w:sz w:val="21"/>
                <w:szCs w:val="21"/>
                <w:lang w:val="zh-CN"/>
              </w:rPr>
              <w:t>LED</w:t>
            </w:r>
            <w:r w:rsidRPr="006C02A2">
              <w:rPr>
                <w:rFonts w:ascii="Times New Roman" w:hAnsi="Times New Roman"/>
                <w:color w:val="000000" w:themeColor="text1"/>
                <w:sz w:val="21"/>
                <w:szCs w:val="21"/>
                <w:lang w:val="zh-CN"/>
              </w:rPr>
              <w:t>大屏幕</w:t>
            </w:r>
            <w:r w:rsidRPr="006C02A2">
              <w:rPr>
                <w:rFonts w:ascii="Times New Roman" w:hAnsi="Times New Roman" w:hint="eastAsia"/>
                <w:color w:val="000000" w:themeColor="text1"/>
                <w:sz w:val="21"/>
                <w:szCs w:val="21"/>
              </w:rPr>
              <w:t>及</w:t>
            </w:r>
            <w:r w:rsidRPr="006C02A2">
              <w:rPr>
                <w:rFonts w:ascii="Times New Roman" w:hAnsi="Times New Roman" w:hint="eastAsia"/>
                <w:color w:val="000000" w:themeColor="text1"/>
                <w:sz w:val="21"/>
                <w:szCs w:val="21"/>
              </w:rPr>
              <w:t>2</w:t>
            </w:r>
            <w:r w:rsidRPr="006C02A2">
              <w:rPr>
                <w:rFonts w:ascii="Times New Roman" w:hAnsi="Times New Roman" w:hint="eastAsia"/>
                <w:color w:val="000000" w:themeColor="text1"/>
                <w:sz w:val="21"/>
                <w:szCs w:val="21"/>
              </w:rPr>
              <w:t>台钢琴</w:t>
            </w:r>
            <w:r w:rsidRPr="006C02A2">
              <w:rPr>
                <w:rFonts w:ascii="Times New Roman" w:hAnsi="Times New Roman"/>
                <w:color w:val="000000" w:themeColor="text1"/>
                <w:sz w:val="21"/>
                <w:szCs w:val="21"/>
                <w:lang w:val="zh-CN"/>
              </w:rPr>
              <w:t>载重，舞台面必须绝对平整，台面不能有任何突出的枪钉螺丝等异物。</w:t>
            </w:r>
            <w:r w:rsidRPr="006C02A2">
              <w:rPr>
                <w:rFonts w:ascii="宋体" w:hAnsi="宋体" w:cs="宋体"/>
                <w:color w:val="000000" w:themeColor="text1"/>
                <w:sz w:val="21"/>
                <w:szCs w:val="21"/>
              </w:rPr>
              <w:tab/>
            </w:r>
            <w:r w:rsidRPr="006C02A2">
              <w:rPr>
                <w:rFonts w:ascii="Times New Roman" w:hAnsi="Times New Roman"/>
                <w:color w:val="000000" w:themeColor="text1"/>
                <w:sz w:val="21"/>
                <w:szCs w:val="21"/>
                <w:lang w:val="zh-TW" w:eastAsia="zh-TW"/>
              </w:rPr>
              <w:t xml:space="preserve">　</w:t>
            </w: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铝合金舞台</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22</w:t>
            </w:r>
            <w:r w:rsidRPr="006C02A2">
              <w:rPr>
                <w:rFonts w:ascii="Times New Roman" w:hAnsi="Times New Roman"/>
                <w:color w:val="000000" w:themeColor="text1"/>
                <w:sz w:val="21"/>
                <w:szCs w:val="21"/>
                <w:lang w:val="zh-TW" w:eastAsia="zh-TW"/>
              </w:rPr>
              <w:t>米</w:t>
            </w:r>
            <w:r w:rsidRPr="006C02A2">
              <w:rPr>
                <w:rFonts w:ascii="宋体" w:hAnsi="宋体"/>
                <w:color w:val="000000" w:themeColor="text1"/>
                <w:sz w:val="21"/>
                <w:szCs w:val="21"/>
              </w:rPr>
              <w:t>X1</w:t>
            </w:r>
            <w:r w:rsidRPr="006C02A2">
              <w:rPr>
                <w:rFonts w:ascii="宋体" w:hAnsi="宋体" w:hint="eastAsia"/>
                <w:color w:val="000000" w:themeColor="text1"/>
                <w:sz w:val="21"/>
                <w:szCs w:val="21"/>
              </w:rPr>
              <w:t>5</w:t>
            </w:r>
            <w:r w:rsidRPr="006C02A2">
              <w:rPr>
                <w:rFonts w:ascii="Times New Roman" w:hAnsi="Times New Roman"/>
                <w:color w:val="000000" w:themeColor="text1"/>
                <w:sz w:val="21"/>
                <w:szCs w:val="21"/>
                <w:lang w:val="zh-TW" w:eastAsia="zh-TW"/>
              </w:rPr>
              <w:t>米</w:t>
            </w:r>
            <w:r w:rsidRPr="006C02A2">
              <w:rPr>
                <w:rFonts w:ascii="宋体" w:hAnsi="宋体"/>
                <w:color w:val="000000" w:themeColor="text1"/>
                <w:sz w:val="21"/>
                <w:szCs w:val="21"/>
              </w:rPr>
              <w:t>X1</w:t>
            </w:r>
            <w:r w:rsidRPr="006C02A2">
              <w:rPr>
                <w:rFonts w:ascii="Times New Roman" w:hAnsi="Times New Roman"/>
                <w:color w:val="000000" w:themeColor="text1"/>
                <w:sz w:val="21"/>
                <w:szCs w:val="21"/>
                <w:lang w:val="zh-TW" w:eastAsia="zh-TW"/>
              </w:rPr>
              <w:t>米高</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330</w:t>
            </w:r>
            <w:r w:rsidRPr="006C02A2">
              <w:rPr>
                <w:rFonts w:ascii="Times New Roman" w:hAnsi="Times New Roman"/>
                <w:color w:val="000000" w:themeColor="text1"/>
                <w:sz w:val="21"/>
                <w:szCs w:val="21"/>
                <w:lang w:val="zh-TW" w:eastAsia="zh-TW"/>
              </w:rPr>
              <w:t>㎡</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防水全彩</w:t>
            </w:r>
            <w:r w:rsidRPr="006C02A2">
              <w:rPr>
                <w:rFonts w:ascii="宋体" w:hAnsi="宋体"/>
                <w:color w:val="000000" w:themeColor="text1"/>
                <w:sz w:val="21"/>
                <w:szCs w:val="21"/>
                <w:lang w:val="zh-TW" w:eastAsia="zh-TW"/>
              </w:rPr>
              <w:t>LED</w:t>
            </w:r>
            <w:r w:rsidRPr="006C02A2">
              <w:rPr>
                <w:rFonts w:ascii="Times New Roman" w:hAnsi="Times New Roman"/>
                <w:color w:val="000000" w:themeColor="text1"/>
                <w:sz w:val="21"/>
                <w:szCs w:val="21"/>
                <w:lang w:val="zh-TW" w:eastAsia="zh-TW"/>
              </w:rPr>
              <w:t>大屏幕</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P4</w:t>
            </w:r>
            <w:r w:rsidRPr="006C02A2">
              <w:rPr>
                <w:rFonts w:ascii="Times New Roman" w:hAnsi="Times New Roman"/>
                <w:color w:val="000000" w:themeColor="text1"/>
                <w:sz w:val="21"/>
                <w:szCs w:val="21"/>
                <w:lang w:val="zh-TW" w:eastAsia="zh-TW"/>
              </w:rPr>
              <w:t>高清黑灯</w:t>
            </w:r>
            <w:r w:rsidRPr="006C02A2">
              <w:rPr>
                <w:rFonts w:ascii="宋体" w:hAnsi="宋体"/>
                <w:color w:val="000000" w:themeColor="text1"/>
                <w:sz w:val="21"/>
                <w:szCs w:val="21"/>
              </w:rPr>
              <w:t>1</w:t>
            </w:r>
            <w:r w:rsidRPr="006C02A2">
              <w:rPr>
                <w:rFonts w:ascii="宋体" w:hAnsi="宋体"/>
                <w:color w:val="000000" w:themeColor="text1"/>
                <w:sz w:val="21"/>
                <w:szCs w:val="21"/>
                <w:lang w:val="zh-CN"/>
              </w:rPr>
              <w:t>6</w:t>
            </w:r>
            <w:r w:rsidRPr="006C02A2">
              <w:rPr>
                <w:rFonts w:ascii="Times New Roman" w:hAnsi="Times New Roman"/>
                <w:color w:val="000000" w:themeColor="text1"/>
                <w:sz w:val="21"/>
                <w:szCs w:val="21"/>
                <w:lang w:val="zh-TW" w:eastAsia="zh-TW"/>
              </w:rPr>
              <w:t>米</w:t>
            </w:r>
            <w:r w:rsidRPr="006C02A2">
              <w:rPr>
                <w:rFonts w:ascii="宋体" w:hAnsi="宋体"/>
                <w:color w:val="000000" w:themeColor="text1"/>
                <w:sz w:val="21"/>
                <w:szCs w:val="21"/>
              </w:rPr>
              <w:t>X</w:t>
            </w:r>
            <w:r w:rsidRPr="006C02A2">
              <w:rPr>
                <w:rFonts w:ascii="宋体" w:hAnsi="宋体" w:hint="eastAsia"/>
                <w:color w:val="000000" w:themeColor="text1"/>
                <w:sz w:val="21"/>
                <w:szCs w:val="21"/>
              </w:rPr>
              <w:t>9</w:t>
            </w:r>
            <w:r w:rsidRPr="006C02A2">
              <w:rPr>
                <w:rFonts w:ascii="Times New Roman" w:hAnsi="Times New Roman"/>
                <w:color w:val="000000" w:themeColor="text1"/>
                <w:sz w:val="21"/>
                <w:szCs w:val="21"/>
                <w:lang w:val="zh-TW" w:eastAsia="zh-TW"/>
              </w:rPr>
              <w:t>米</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144</w:t>
            </w:r>
            <w:r w:rsidRPr="006C02A2">
              <w:rPr>
                <w:rFonts w:ascii="Times New Roman" w:hAnsi="Times New Roman"/>
                <w:color w:val="000000" w:themeColor="text1"/>
                <w:sz w:val="21"/>
                <w:szCs w:val="21"/>
                <w:lang w:val="zh-TW" w:eastAsia="zh-TW"/>
              </w:rPr>
              <w:t>㎡</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3</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防水全彩</w:t>
            </w:r>
            <w:r w:rsidRPr="006C02A2">
              <w:rPr>
                <w:rFonts w:ascii="宋体" w:hAnsi="宋体"/>
                <w:color w:val="000000" w:themeColor="text1"/>
                <w:sz w:val="21"/>
                <w:szCs w:val="21"/>
              </w:rPr>
              <w:t>LED</w:t>
            </w:r>
            <w:r w:rsidRPr="006C02A2">
              <w:rPr>
                <w:rFonts w:ascii="Times New Roman" w:hAnsi="Times New Roman"/>
                <w:color w:val="000000" w:themeColor="text1"/>
                <w:sz w:val="21"/>
                <w:szCs w:val="21"/>
                <w:lang w:val="zh-CN"/>
              </w:rPr>
              <w:t>大</w:t>
            </w:r>
            <w:r w:rsidRPr="006C02A2">
              <w:rPr>
                <w:rFonts w:ascii="Times New Roman" w:hAnsi="Times New Roman"/>
                <w:color w:val="000000" w:themeColor="text1"/>
                <w:sz w:val="21"/>
                <w:szCs w:val="21"/>
                <w:lang w:val="zh-TW" w:eastAsia="zh-TW"/>
              </w:rPr>
              <w:t>屏幕</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P4</w:t>
            </w:r>
            <w:r w:rsidRPr="006C02A2">
              <w:rPr>
                <w:rFonts w:ascii="Times New Roman" w:hAnsi="Times New Roman"/>
                <w:color w:val="000000" w:themeColor="text1"/>
                <w:sz w:val="21"/>
                <w:szCs w:val="21"/>
                <w:lang w:val="zh-TW" w:eastAsia="zh-TW"/>
              </w:rPr>
              <w:t>高清黑灯</w:t>
            </w:r>
            <w:r w:rsidRPr="006C02A2">
              <w:rPr>
                <w:rFonts w:ascii="宋体" w:hAnsi="宋体" w:hint="eastAsia"/>
                <w:color w:val="000000" w:themeColor="text1"/>
                <w:sz w:val="21"/>
                <w:szCs w:val="21"/>
              </w:rPr>
              <w:t>1.5</w:t>
            </w:r>
            <w:r w:rsidRPr="006C02A2">
              <w:rPr>
                <w:rFonts w:ascii="Times New Roman" w:hAnsi="Times New Roman"/>
                <w:color w:val="000000" w:themeColor="text1"/>
                <w:sz w:val="21"/>
                <w:szCs w:val="21"/>
                <w:lang w:val="zh-TW" w:eastAsia="zh-TW"/>
              </w:rPr>
              <w:t>米</w:t>
            </w:r>
            <w:r w:rsidRPr="006C02A2">
              <w:rPr>
                <w:rFonts w:ascii="宋体" w:hAnsi="宋体"/>
                <w:color w:val="000000" w:themeColor="text1"/>
                <w:sz w:val="21"/>
                <w:szCs w:val="21"/>
              </w:rPr>
              <w:t>X</w:t>
            </w:r>
            <w:r w:rsidRPr="006C02A2">
              <w:rPr>
                <w:rFonts w:ascii="宋体" w:hAnsi="宋体" w:hint="eastAsia"/>
                <w:color w:val="000000" w:themeColor="text1"/>
                <w:sz w:val="21"/>
                <w:szCs w:val="21"/>
              </w:rPr>
              <w:t>4</w:t>
            </w:r>
            <w:r w:rsidRPr="006C02A2">
              <w:rPr>
                <w:rFonts w:ascii="Times New Roman" w:hAnsi="Times New Roman"/>
                <w:color w:val="000000" w:themeColor="text1"/>
                <w:sz w:val="21"/>
                <w:szCs w:val="21"/>
                <w:lang w:val="zh-TW" w:eastAsia="zh-TW"/>
              </w:rPr>
              <w:t>米</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4</w:t>
            </w:r>
            <w:r w:rsidRPr="006C02A2">
              <w:rPr>
                <w:rFonts w:ascii="Times New Roman" w:hAnsi="Times New Roman"/>
                <w:color w:val="000000" w:themeColor="text1"/>
                <w:sz w:val="21"/>
                <w:szCs w:val="21"/>
                <w:lang w:val="zh-TW" w:eastAsia="zh-TW"/>
              </w:rPr>
              <w:t>套</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eastAsia="Arial Unicode MS" w:hAnsi="宋体"/>
                <w:color w:val="000000" w:themeColor="text1"/>
                <w:sz w:val="21"/>
                <w:szCs w:val="21"/>
              </w:rPr>
              <w:t>4</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rPr>
              <w:t>大屏幕处理器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rPr>
              <w:t>支持画面叠加，开窗</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eastAsia="Arial Unicode MS" w:hAnsi="宋体"/>
                <w:color w:val="000000" w:themeColor="text1"/>
                <w:sz w:val="21"/>
                <w:szCs w:val="21"/>
              </w:rPr>
              <w:t>2</w:t>
            </w:r>
            <w:r w:rsidRPr="006C02A2">
              <w:rPr>
                <w:rFonts w:ascii="Times New Roman" w:hAnsi="Times New Roman"/>
                <w:color w:val="000000" w:themeColor="text1"/>
                <w:sz w:val="21"/>
                <w:szCs w:val="21"/>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eastAsia="Arial Unicode MS"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5</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地毯</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红色配套，</w:t>
            </w:r>
            <w:r w:rsidRPr="006C02A2">
              <w:rPr>
                <w:rFonts w:ascii="宋体" w:hAnsi="宋体" w:hint="eastAsia"/>
                <w:color w:val="000000" w:themeColor="text1"/>
                <w:sz w:val="21"/>
                <w:szCs w:val="21"/>
              </w:rPr>
              <w:t>24</w:t>
            </w:r>
            <w:r w:rsidRPr="006C02A2">
              <w:rPr>
                <w:rFonts w:ascii="Times New Roman" w:hAnsi="Times New Roman"/>
                <w:color w:val="000000" w:themeColor="text1"/>
                <w:sz w:val="21"/>
                <w:szCs w:val="21"/>
                <w:lang w:val="zh-TW" w:eastAsia="zh-TW"/>
              </w:rPr>
              <w:t>米</w:t>
            </w:r>
            <w:r w:rsidRPr="006C02A2">
              <w:rPr>
                <w:rFonts w:ascii="宋体" w:hAnsi="宋体"/>
                <w:color w:val="000000" w:themeColor="text1"/>
                <w:sz w:val="21"/>
                <w:szCs w:val="21"/>
              </w:rPr>
              <w:t>X1</w:t>
            </w:r>
            <w:r w:rsidRPr="006C02A2">
              <w:rPr>
                <w:rFonts w:ascii="宋体" w:hAnsi="宋体" w:hint="eastAsia"/>
                <w:color w:val="000000" w:themeColor="text1"/>
                <w:sz w:val="21"/>
                <w:szCs w:val="21"/>
              </w:rPr>
              <w:t>6</w:t>
            </w:r>
            <w:r w:rsidRPr="006C02A2">
              <w:rPr>
                <w:rFonts w:ascii="Times New Roman" w:hAnsi="Times New Roman"/>
                <w:color w:val="000000" w:themeColor="text1"/>
                <w:sz w:val="21"/>
                <w:szCs w:val="21"/>
                <w:lang w:val="zh-TW" w:eastAsia="zh-TW"/>
              </w:rPr>
              <w:t>米</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r w:rsidRPr="006C02A2">
              <w:rPr>
                <w:rFonts w:ascii="Times New Roman" w:hAnsi="Times New Roman"/>
                <w:color w:val="000000" w:themeColor="text1"/>
                <w:sz w:val="21"/>
                <w:szCs w:val="21"/>
                <w:lang w:val="zh-TW" w:eastAsia="zh-TW"/>
              </w:rPr>
              <w:t>项</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6</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台围</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红色配套</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r w:rsidRPr="006C02A2">
              <w:rPr>
                <w:rFonts w:ascii="Times New Roman" w:hAnsi="Times New Roman"/>
                <w:color w:val="000000" w:themeColor="text1"/>
                <w:sz w:val="21"/>
                <w:szCs w:val="21"/>
                <w:lang w:val="zh-TW" w:eastAsia="zh-TW"/>
              </w:rPr>
              <w:t>项</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7</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踏步</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4</w:t>
            </w:r>
            <w:r w:rsidRPr="006C02A2">
              <w:rPr>
                <w:rFonts w:ascii="Times New Roman" w:hAnsi="Times New Roman"/>
                <w:color w:val="000000" w:themeColor="text1"/>
                <w:sz w:val="21"/>
                <w:szCs w:val="21"/>
                <w:lang w:val="zh-TW" w:eastAsia="zh-TW"/>
              </w:rPr>
              <w:t>个</w:t>
            </w:r>
            <w:r w:rsidRPr="006C02A2">
              <w:rPr>
                <w:rFonts w:ascii="Times New Roman" w:hAnsi="Times New Roman" w:hint="eastAsia"/>
                <w:color w:val="000000" w:themeColor="text1"/>
                <w:sz w:val="21"/>
                <w:szCs w:val="21"/>
              </w:rPr>
              <w:t>1.2</w:t>
            </w:r>
            <w:r w:rsidRPr="006C02A2">
              <w:rPr>
                <w:rFonts w:ascii="Times New Roman" w:hAnsi="Times New Roman"/>
                <w:color w:val="000000" w:themeColor="text1"/>
                <w:sz w:val="21"/>
                <w:szCs w:val="21"/>
                <w:lang w:val="zh-TW" w:eastAsia="zh-TW"/>
              </w:rPr>
              <w:t>米宽</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4</w:t>
            </w:r>
            <w:r w:rsidRPr="006C02A2">
              <w:rPr>
                <w:rFonts w:ascii="Times New Roman" w:hAnsi="Times New Roman"/>
                <w:color w:val="000000" w:themeColor="text1"/>
                <w:sz w:val="21"/>
                <w:szCs w:val="21"/>
                <w:lang w:val="zh-TW" w:eastAsia="zh-TW"/>
              </w:rPr>
              <w:t>套</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8</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舞台平移轨道装置</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用于将两侧附台上三角钢琴平移至主舞台，每个平移台面需5平方</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2套</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可采用其他合理、有效的办法平移钢琴</w:t>
            </w:r>
          </w:p>
        </w:tc>
      </w:tr>
      <w:tr w:rsidR="006C02A2" w:rsidRPr="001C3148" w:rsidTr="006C02A2">
        <w:trPr>
          <w:trHeight w:val="826"/>
          <w:jc w:val="center"/>
        </w:trPr>
        <w:tc>
          <w:tcPr>
            <w:tcW w:w="8212" w:type="dxa"/>
            <w:gridSpan w:val="4"/>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rPr>
                <w:rFonts w:ascii="宋体" w:hAnsi="宋体" w:cs="宋体"/>
                <w:color w:val="000000" w:themeColor="text1"/>
                <w:sz w:val="21"/>
                <w:szCs w:val="21"/>
                <w:lang w:val="zh-TW" w:eastAsia="zh-TW"/>
              </w:rPr>
            </w:pPr>
            <w:r w:rsidRPr="006C02A2">
              <w:rPr>
                <w:rFonts w:ascii="Times New Roman" w:hAnsi="Times New Roman"/>
                <w:color w:val="000000" w:themeColor="text1"/>
                <w:sz w:val="21"/>
                <w:szCs w:val="21"/>
                <w:lang w:val="zh-TW" w:eastAsia="zh-TW"/>
              </w:rPr>
              <w:t>三、音响设备</w:t>
            </w:r>
            <w:r w:rsidRPr="006C02A2">
              <w:rPr>
                <w:rFonts w:ascii="Times New Roman" w:hAnsi="Times New Roman"/>
                <w:color w:val="000000" w:themeColor="text1"/>
                <w:sz w:val="21"/>
                <w:szCs w:val="21"/>
                <w:lang w:val="zh-TW" w:eastAsia="zh-TW"/>
              </w:rPr>
              <w:t xml:space="preserve"> </w:t>
            </w:r>
            <w:r w:rsidRPr="006C02A2">
              <w:rPr>
                <w:rFonts w:ascii="宋体" w:hAnsi="宋体"/>
                <w:color w:val="000000" w:themeColor="text1"/>
                <w:sz w:val="21"/>
                <w:szCs w:val="21"/>
                <w:lang w:val="zh-CN"/>
              </w:rPr>
              <w:t xml:space="preserve">     </w:t>
            </w:r>
          </w:p>
          <w:p w:rsidR="006C02A2" w:rsidRPr="006C02A2" w:rsidRDefault="006C02A2" w:rsidP="00323348">
            <w:pPr>
              <w:rPr>
                <w:rFonts w:ascii="Times New Roman" w:hAnsi="Times New Roman"/>
                <w:color w:val="000000" w:themeColor="text1"/>
                <w:sz w:val="21"/>
                <w:szCs w:val="21"/>
              </w:rPr>
            </w:pPr>
            <w:r w:rsidRPr="006C02A2">
              <w:rPr>
                <w:rFonts w:ascii="宋体" w:hAnsi="宋体"/>
                <w:color w:val="000000" w:themeColor="text1"/>
                <w:sz w:val="21"/>
                <w:szCs w:val="21"/>
                <w:lang w:val="zh-CN"/>
              </w:rPr>
              <w:t xml:space="preserve">    </w:t>
            </w:r>
            <w:r w:rsidRPr="006C02A2">
              <w:rPr>
                <w:rFonts w:ascii="Times New Roman" w:hAnsi="Times New Roman"/>
                <w:color w:val="000000" w:themeColor="text1"/>
                <w:sz w:val="21"/>
                <w:szCs w:val="21"/>
                <w:lang w:val="zh-TW" w:eastAsia="zh-TW"/>
              </w:rPr>
              <w:t>户外</w:t>
            </w:r>
            <w:r w:rsidRPr="006C02A2">
              <w:rPr>
                <w:rFonts w:ascii="Times New Roman" w:hAnsi="Times New Roman"/>
                <w:color w:val="000000" w:themeColor="text1"/>
                <w:sz w:val="21"/>
                <w:szCs w:val="21"/>
                <w:lang w:val="zh-CN"/>
              </w:rPr>
              <w:t>满足</w:t>
            </w:r>
            <w:r w:rsidRPr="006C02A2">
              <w:rPr>
                <w:rFonts w:ascii="宋体" w:hAnsi="宋体" w:hint="eastAsia"/>
                <w:color w:val="000000" w:themeColor="text1"/>
                <w:sz w:val="21"/>
                <w:szCs w:val="21"/>
              </w:rPr>
              <w:t>8</w:t>
            </w:r>
            <w:r w:rsidRPr="006C02A2">
              <w:rPr>
                <w:rFonts w:ascii="宋体" w:hAnsi="宋体"/>
                <w:color w:val="000000" w:themeColor="text1"/>
                <w:sz w:val="21"/>
                <w:szCs w:val="21"/>
                <w:lang w:val="zh-CN"/>
              </w:rPr>
              <w:t>000</w:t>
            </w:r>
            <w:r w:rsidRPr="006C02A2">
              <w:rPr>
                <w:rFonts w:ascii="Times New Roman" w:hAnsi="Times New Roman"/>
                <w:color w:val="000000" w:themeColor="text1"/>
                <w:sz w:val="21"/>
                <w:szCs w:val="21"/>
                <w:lang w:val="zh-TW" w:eastAsia="zh-TW"/>
              </w:rPr>
              <w:t>人观众</w:t>
            </w:r>
            <w:r w:rsidRPr="006C02A2">
              <w:rPr>
                <w:rFonts w:ascii="Times New Roman" w:hAnsi="Times New Roman"/>
                <w:color w:val="000000" w:themeColor="text1"/>
                <w:sz w:val="21"/>
                <w:szCs w:val="21"/>
                <w:lang w:val="zh-CN"/>
              </w:rPr>
              <w:t>，足球场地均匀覆盖声压级</w:t>
            </w:r>
            <w:r w:rsidRPr="006C02A2">
              <w:rPr>
                <w:rFonts w:ascii="宋体" w:hAnsi="宋体"/>
                <w:color w:val="000000" w:themeColor="text1"/>
                <w:sz w:val="21"/>
                <w:szCs w:val="21"/>
                <w:lang w:val="zh-CN"/>
              </w:rPr>
              <w:t>105dB</w:t>
            </w:r>
            <w:r w:rsidRPr="006C02A2">
              <w:rPr>
                <w:rFonts w:ascii="Times New Roman" w:hAnsi="Times New Roman"/>
                <w:color w:val="000000" w:themeColor="text1"/>
                <w:sz w:val="21"/>
                <w:szCs w:val="21"/>
                <w:lang w:val="zh-CN"/>
              </w:rPr>
              <w:t>以上；无线麦克风接收稳定，不能断频和啸叫。</w:t>
            </w:r>
            <w:r w:rsidRPr="006C02A2">
              <w:rPr>
                <w:rFonts w:ascii="宋体" w:hAnsi="宋体" w:cs="宋体"/>
                <w:color w:val="000000" w:themeColor="text1"/>
                <w:sz w:val="21"/>
                <w:szCs w:val="21"/>
              </w:rPr>
              <w:tab/>
            </w:r>
            <w:r w:rsidRPr="006C02A2">
              <w:rPr>
                <w:rFonts w:ascii="Times New Roman" w:hAnsi="Times New Roman"/>
                <w:color w:val="000000" w:themeColor="text1"/>
                <w:sz w:val="21"/>
                <w:szCs w:val="21"/>
                <w:lang w:val="zh-TW" w:eastAsia="zh-TW"/>
              </w:rPr>
              <w:t xml:space="preserve">　</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rPr>
                <w:rFonts w:ascii="宋体" w:hAnsi="宋体"/>
                <w:color w:val="000000" w:themeColor="text1"/>
                <w:sz w:val="21"/>
                <w:szCs w:val="21"/>
                <w:lang w:val="zh-CN"/>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线阵音箱吊挂葫芦</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CN"/>
              </w:rPr>
              <w:t>电动</w:t>
            </w:r>
            <w:r w:rsidRPr="006C02A2">
              <w:rPr>
                <w:rFonts w:ascii="Times New Roman" w:hAnsi="Times New Roman"/>
                <w:color w:val="000000" w:themeColor="text1"/>
                <w:sz w:val="21"/>
                <w:szCs w:val="21"/>
                <w:lang w:val="zh-TW" w:eastAsia="zh-TW"/>
              </w:rPr>
              <w:t xml:space="preserve">　</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4</w:t>
            </w:r>
            <w:r w:rsidRPr="006C02A2">
              <w:rPr>
                <w:rFonts w:ascii="Times New Roman" w:hAnsi="Times New Roman"/>
                <w:color w:val="000000" w:themeColor="text1"/>
                <w:sz w:val="21"/>
                <w:szCs w:val="21"/>
                <w:lang w:val="zh-TW" w:eastAsia="zh-TW"/>
              </w:rPr>
              <w:t>个</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lang w:val="zh-CN"/>
              </w:rPr>
            </w:pPr>
          </w:p>
        </w:tc>
      </w:tr>
      <w:tr w:rsidR="006C02A2" w:rsidRPr="001C3148" w:rsidTr="006C02A2">
        <w:trPr>
          <w:trHeight w:val="82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三分频线性阵列全频音箱</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双</w:t>
            </w:r>
            <w:r w:rsidRPr="006C02A2">
              <w:rPr>
                <w:rFonts w:ascii="宋体" w:hAnsi="宋体"/>
                <w:color w:val="000000" w:themeColor="text1"/>
                <w:sz w:val="21"/>
                <w:szCs w:val="21"/>
              </w:rPr>
              <w:t>12</w:t>
            </w:r>
            <w:r w:rsidRPr="006C02A2">
              <w:rPr>
                <w:rFonts w:ascii="Times New Roman" w:hAnsi="Times New Roman"/>
                <w:color w:val="000000" w:themeColor="text1"/>
                <w:sz w:val="21"/>
                <w:szCs w:val="21"/>
                <w:lang w:val="zh-TW" w:eastAsia="zh-TW"/>
              </w:rPr>
              <w:t>寸低音</w:t>
            </w:r>
            <w:r w:rsidRPr="006C02A2">
              <w:rPr>
                <w:rFonts w:ascii="宋体" w:hAnsi="宋体"/>
                <w:color w:val="000000" w:themeColor="text1"/>
                <w:sz w:val="21"/>
                <w:szCs w:val="21"/>
              </w:rPr>
              <w:t>1000W</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6</w:t>
            </w:r>
            <w:r w:rsidRPr="006C02A2">
              <w:rPr>
                <w:rFonts w:ascii="Times New Roman" w:hAnsi="Times New Roman"/>
                <w:color w:val="000000" w:themeColor="text1"/>
                <w:sz w:val="21"/>
                <w:szCs w:val="21"/>
                <w:lang w:val="zh-TW" w:eastAsia="zh-TW"/>
              </w:rPr>
              <w:t>寸中音</w:t>
            </w: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个，</w:t>
            </w:r>
            <w:r w:rsidRPr="006C02A2">
              <w:rPr>
                <w:rFonts w:ascii="宋体" w:hAnsi="宋体"/>
                <w:color w:val="000000" w:themeColor="text1"/>
                <w:sz w:val="21"/>
                <w:szCs w:val="21"/>
              </w:rPr>
              <w:t>4</w:t>
            </w:r>
            <w:r w:rsidRPr="006C02A2">
              <w:rPr>
                <w:rFonts w:ascii="Times New Roman" w:hAnsi="Times New Roman"/>
                <w:color w:val="000000" w:themeColor="text1"/>
                <w:sz w:val="21"/>
                <w:szCs w:val="21"/>
                <w:lang w:val="zh-TW" w:eastAsia="zh-TW"/>
              </w:rPr>
              <w:t>个高音。灵敏度</w:t>
            </w:r>
            <w:r w:rsidRPr="006C02A2">
              <w:rPr>
                <w:rFonts w:ascii="宋体" w:hAnsi="宋体"/>
                <w:color w:val="000000" w:themeColor="text1"/>
                <w:sz w:val="21"/>
                <w:szCs w:val="21"/>
              </w:rPr>
              <w:t>110db</w:t>
            </w:r>
            <w:r w:rsidRPr="006C02A2">
              <w:rPr>
                <w:rFonts w:ascii="Times New Roman" w:hAnsi="Times New Roman"/>
                <w:color w:val="000000" w:themeColor="text1"/>
                <w:sz w:val="21"/>
                <w:szCs w:val="21"/>
                <w:lang w:val="zh-TW" w:eastAsia="zh-TW"/>
              </w:rPr>
              <w:t>，最大声压级</w:t>
            </w:r>
            <w:r w:rsidRPr="006C02A2">
              <w:rPr>
                <w:rFonts w:ascii="宋体" w:hAnsi="宋体"/>
                <w:color w:val="000000" w:themeColor="text1"/>
                <w:sz w:val="21"/>
                <w:szCs w:val="21"/>
              </w:rPr>
              <w:t>135db</w:t>
            </w:r>
            <w:r w:rsidRPr="006C02A2">
              <w:rPr>
                <w:rFonts w:ascii="Times New Roman" w:hAnsi="Times New Roman"/>
                <w:color w:val="000000" w:themeColor="text1"/>
                <w:sz w:val="21"/>
                <w:szCs w:val="21"/>
                <w:lang w:val="zh-TW" w:eastAsia="zh-TW"/>
              </w:rPr>
              <w:t>，</w:t>
            </w:r>
            <w:r w:rsidRPr="006C02A2">
              <w:rPr>
                <w:rFonts w:ascii="宋体" w:hAnsi="宋体" w:hint="eastAsia"/>
                <w:color w:val="000000" w:themeColor="text1"/>
                <w:sz w:val="21"/>
                <w:szCs w:val="21"/>
              </w:rPr>
              <w:t>10</w:t>
            </w:r>
            <w:r w:rsidRPr="006C02A2">
              <w:rPr>
                <w:rFonts w:ascii="Times New Roman" w:hAnsi="Times New Roman"/>
                <w:color w:val="000000" w:themeColor="text1"/>
                <w:sz w:val="21"/>
                <w:szCs w:val="21"/>
                <w:lang w:val="zh-TW" w:eastAsia="zh-TW"/>
              </w:rPr>
              <w:t>米高专业网架吊挂，。</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20</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3</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线性阵列低频音箱</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灵敏度</w:t>
            </w:r>
            <w:r w:rsidRPr="006C02A2">
              <w:rPr>
                <w:rFonts w:ascii="宋体" w:hAnsi="宋体"/>
                <w:color w:val="000000" w:themeColor="text1"/>
                <w:sz w:val="21"/>
                <w:szCs w:val="21"/>
              </w:rPr>
              <w:t>106db</w:t>
            </w:r>
            <w:r w:rsidRPr="006C02A2">
              <w:rPr>
                <w:rFonts w:ascii="Times New Roman" w:hAnsi="Times New Roman"/>
                <w:color w:val="000000" w:themeColor="text1"/>
                <w:sz w:val="21"/>
                <w:szCs w:val="21"/>
                <w:lang w:val="zh-TW" w:eastAsia="zh-TW"/>
              </w:rPr>
              <w:t>，最大声压级</w:t>
            </w:r>
            <w:r w:rsidRPr="006C02A2">
              <w:rPr>
                <w:rFonts w:ascii="宋体" w:hAnsi="宋体"/>
                <w:color w:val="000000" w:themeColor="text1"/>
                <w:sz w:val="21"/>
                <w:szCs w:val="21"/>
              </w:rPr>
              <w:t>136db</w:t>
            </w:r>
            <w:r w:rsidRPr="006C02A2">
              <w:rPr>
                <w:rFonts w:ascii="Times New Roman" w:hAnsi="Times New Roman"/>
                <w:color w:val="000000" w:themeColor="text1"/>
                <w:sz w:val="21"/>
                <w:szCs w:val="21"/>
                <w:lang w:val="zh-TW" w:eastAsia="zh-TW"/>
              </w:rPr>
              <w:t>，双</w:t>
            </w:r>
            <w:r w:rsidRPr="006C02A2">
              <w:rPr>
                <w:rFonts w:ascii="宋体" w:hAnsi="宋体"/>
                <w:color w:val="000000" w:themeColor="text1"/>
                <w:sz w:val="21"/>
                <w:szCs w:val="21"/>
              </w:rPr>
              <w:t>18</w:t>
            </w:r>
            <w:r w:rsidRPr="006C02A2">
              <w:rPr>
                <w:rFonts w:ascii="Times New Roman" w:hAnsi="Times New Roman"/>
                <w:color w:val="000000" w:themeColor="text1"/>
                <w:sz w:val="21"/>
                <w:szCs w:val="21"/>
                <w:lang w:val="zh-TW" w:eastAsia="zh-TW"/>
              </w:rPr>
              <w:t>寸低音喇叭，</w:t>
            </w:r>
            <w:r w:rsidRPr="006C02A2">
              <w:rPr>
                <w:rFonts w:ascii="宋体" w:hAnsi="宋体"/>
                <w:color w:val="000000" w:themeColor="text1"/>
                <w:sz w:val="21"/>
                <w:szCs w:val="21"/>
              </w:rPr>
              <w:t>1200W</w:t>
            </w:r>
            <w:r w:rsidRPr="006C02A2">
              <w:rPr>
                <w:rFonts w:ascii="Times New Roman" w:hAnsi="Times New Roman"/>
                <w:color w:val="000000" w:themeColor="text1"/>
                <w:sz w:val="21"/>
                <w:szCs w:val="21"/>
                <w:lang w:val="zh-TW" w:eastAsia="zh-TW"/>
              </w:rPr>
              <w:t>每台</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8</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lang w:val="zh-CN"/>
              </w:rPr>
            </w:pPr>
          </w:p>
        </w:tc>
      </w:tr>
      <w:tr w:rsidR="006C02A2" w:rsidRPr="001C3148" w:rsidTr="006C02A2">
        <w:trPr>
          <w:trHeight w:val="16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4</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线性阵列处理器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音色效果厚实，供音响主系统使用，可分配的参数均衡、中频滤波限幅器、每个输出的相位极性切换和延时，分频滤波器，电子分频器</w:t>
            </w:r>
            <w:r w:rsidRPr="006C02A2">
              <w:rPr>
                <w:rFonts w:ascii="宋体" w:hAnsi="宋体"/>
                <w:color w:val="000000" w:themeColor="text1"/>
                <w:sz w:val="21"/>
                <w:szCs w:val="21"/>
              </w:rPr>
              <w:t>6</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12</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18</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24</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36</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48</w:t>
            </w:r>
            <w:r w:rsidRPr="006C02A2">
              <w:rPr>
                <w:rFonts w:ascii="Times New Roman" w:hAnsi="Times New Roman"/>
                <w:color w:val="000000" w:themeColor="text1"/>
                <w:sz w:val="21"/>
                <w:szCs w:val="21"/>
                <w:lang w:val="zh-TW" w:eastAsia="zh-TW"/>
              </w:rPr>
              <w:t>或</w:t>
            </w:r>
            <w:r w:rsidRPr="006C02A2">
              <w:rPr>
                <w:rFonts w:ascii="宋体" w:hAnsi="宋体"/>
                <w:color w:val="000000" w:themeColor="text1"/>
                <w:sz w:val="21"/>
                <w:szCs w:val="21"/>
              </w:rPr>
              <w:t xml:space="preserve">52dB </w:t>
            </w:r>
            <w:r w:rsidRPr="006C02A2">
              <w:rPr>
                <w:rFonts w:ascii="Times New Roman" w:hAnsi="Times New Roman"/>
                <w:color w:val="000000" w:themeColor="text1"/>
                <w:sz w:val="21"/>
                <w:szCs w:val="21"/>
                <w:lang w:val="zh-TW" w:eastAsia="zh-TW"/>
              </w:rPr>
              <w:t>斜率的分频器</w:t>
            </w:r>
            <w:r w:rsidRPr="006C02A2">
              <w:rPr>
                <w:rFonts w:ascii="宋体" w:hAnsi="宋体"/>
                <w:color w:val="000000" w:themeColor="text1"/>
                <w:sz w:val="21"/>
                <w:szCs w:val="21"/>
              </w:rPr>
              <w:t>(</w:t>
            </w:r>
            <w:r w:rsidRPr="006C02A2">
              <w:rPr>
                <w:rFonts w:ascii="Times New Roman" w:hAnsi="Times New Roman"/>
                <w:color w:val="000000" w:themeColor="text1"/>
                <w:sz w:val="21"/>
                <w:szCs w:val="21"/>
                <w:lang w:val="zh-TW" w:eastAsia="zh-TW"/>
              </w:rPr>
              <w:t>取决于滤波器类型的选择</w:t>
            </w:r>
            <w:r w:rsidRPr="006C02A2">
              <w:rPr>
                <w:rFonts w:ascii="宋体" w:hAnsi="宋体"/>
                <w:color w:val="000000" w:themeColor="text1"/>
                <w:sz w:val="21"/>
                <w:szCs w:val="21"/>
              </w:rPr>
              <w:t>)</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60</w:t>
            </w:r>
            <w:r w:rsidRPr="006C02A2">
              <w:rPr>
                <w:rFonts w:ascii="Times New Roman" w:hAnsi="Times New Roman"/>
                <w:color w:val="000000" w:themeColor="text1"/>
                <w:sz w:val="21"/>
                <w:szCs w:val="21"/>
                <w:lang w:val="zh-TW" w:eastAsia="zh-TW"/>
              </w:rPr>
              <w:t>个用户编程</w:t>
            </w:r>
            <w:r w:rsidRPr="006C02A2">
              <w:rPr>
                <w:rFonts w:ascii="宋体" w:hAnsi="宋体"/>
                <w:color w:val="000000" w:themeColor="text1"/>
                <w:sz w:val="21"/>
                <w:szCs w:val="21"/>
              </w:rPr>
              <w:t>BSS</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4</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lastRenderedPageBreak/>
              <w:t>5</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监听音箱</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单</w:t>
            </w:r>
            <w:r w:rsidRPr="006C02A2">
              <w:rPr>
                <w:rFonts w:ascii="宋体" w:hAnsi="宋体"/>
                <w:color w:val="000000" w:themeColor="text1"/>
                <w:sz w:val="21"/>
                <w:szCs w:val="21"/>
              </w:rPr>
              <w:t>15</w:t>
            </w:r>
            <w:r w:rsidRPr="006C02A2">
              <w:rPr>
                <w:rFonts w:ascii="Times New Roman" w:hAnsi="Times New Roman"/>
                <w:color w:val="000000" w:themeColor="text1"/>
                <w:sz w:val="21"/>
                <w:szCs w:val="21"/>
                <w:lang w:val="zh-TW" w:eastAsia="zh-TW"/>
              </w:rPr>
              <w:t>寸</w:t>
            </w: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分频</w:t>
            </w:r>
            <w:r w:rsidRPr="006C02A2">
              <w:rPr>
                <w:rFonts w:ascii="Times New Roman" w:hAnsi="Times New Roman"/>
                <w:color w:val="000000" w:themeColor="text1"/>
                <w:sz w:val="21"/>
                <w:szCs w:val="21"/>
                <w:lang w:val="zh-TW" w:eastAsia="zh-TW"/>
              </w:rPr>
              <w:t xml:space="preserve"> </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350W</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8</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6</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功率放大器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低音</w:t>
            </w:r>
            <w:r w:rsidRPr="006C02A2">
              <w:rPr>
                <w:rFonts w:ascii="宋体" w:hAnsi="宋体"/>
                <w:color w:val="000000" w:themeColor="text1"/>
                <w:sz w:val="21"/>
                <w:szCs w:val="21"/>
              </w:rPr>
              <w:t>1200-1400W</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6</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7</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功率放大器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全频</w:t>
            </w:r>
            <w:r w:rsidRPr="006C02A2">
              <w:rPr>
                <w:rFonts w:ascii="宋体" w:hAnsi="宋体"/>
                <w:color w:val="000000" w:themeColor="text1"/>
                <w:sz w:val="21"/>
                <w:szCs w:val="21"/>
              </w:rPr>
              <w:t>1000-1200W</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8</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8</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功率放大器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监听</w:t>
            </w:r>
            <w:r w:rsidRPr="006C02A2">
              <w:rPr>
                <w:rFonts w:ascii="宋体" w:hAnsi="宋体"/>
                <w:color w:val="000000" w:themeColor="text1"/>
                <w:sz w:val="21"/>
                <w:szCs w:val="21"/>
              </w:rPr>
              <w:t>500W</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hint="eastAsia"/>
                <w:color w:val="000000" w:themeColor="text1"/>
                <w:sz w:val="21"/>
                <w:szCs w:val="21"/>
              </w:rPr>
              <w:t>4</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624"/>
          <w:jc w:val="center"/>
        </w:trPr>
        <w:tc>
          <w:tcPr>
            <w:tcW w:w="7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9</w:t>
            </w:r>
          </w:p>
        </w:tc>
        <w:tc>
          <w:tcPr>
            <w:tcW w:w="17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48</w:t>
            </w:r>
            <w:r w:rsidRPr="006C02A2">
              <w:rPr>
                <w:rFonts w:ascii="Times New Roman" w:hAnsi="Times New Roman"/>
                <w:color w:val="000000" w:themeColor="text1"/>
                <w:sz w:val="21"/>
                <w:szCs w:val="21"/>
                <w:lang w:val="zh-TW" w:eastAsia="zh-TW"/>
              </w:rPr>
              <w:t>路数字调音台</w:t>
            </w:r>
          </w:p>
        </w:tc>
        <w:tc>
          <w:tcPr>
            <w:tcW w:w="48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s="宋体"/>
                <w:color w:val="000000" w:themeColor="text1"/>
                <w:sz w:val="21"/>
                <w:szCs w:val="21"/>
              </w:rPr>
            </w:pPr>
            <w:r w:rsidRPr="006C02A2">
              <w:rPr>
                <w:rFonts w:ascii="Times New Roman" w:hAnsi="Times New Roman"/>
                <w:color w:val="000000" w:themeColor="text1"/>
                <w:sz w:val="21"/>
                <w:szCs w:val="21"/>
                <w:lang w:val="zh-TW" w:eastAsia="zh-TW"/>
              </w:rPr>
              <w:t>英国</w:t>
            </w:r>
            <w:r w:rsidRPr="006C02A2">
              <w:rPr>
                <w:rFonts w:ascii="宋体" w:hAnsi="宋体"/>
                <w:color w:val="000000" w:themeColor="text1"/>
                <w:sz w:val="21"/>
                <w:szCs w:val="21"/>
              </w:rPr>
              <w:t>MIDAS PRO</w:t>
            </w:r>
            <w:r w:rsidRPr="006C02A2">
              <w:rPr>
                <w:rFonts w:ascii="Times New Roman" w:hAnsi="Times New Roman"/>
                <w:color w:val="000000" w:themeColor="text1"/>
                <w:sz w:val="21"/>
                <w:szCs w:val="21"/>
                <w:lang w:val="zh-TW" w:eastAsia="zh-TW"/>
              </w:rPr>
              <w:t>系</w:t>
            </w:r>
            <w:r w:rsidRPr="006C02A2">
              <w:rPr>
                <w:rFonts w:ascii="宋体" w:hAnsi="宋体"/>
                <w:color w:val="000000" w:themeColor="text1"/>
                <w:sz w:val="21"/>
                <w:szCs w:val="21"/>
              </w:rPr>
              <w:t>48</w:t>
            </w:r>
            <w:r w:rsidRPr="006C02A2">
              <w:rPr>
                <w:rFonts w:ascii="Times New Roman" w:hAnsi="Times New Roman"/>
                <w:color w:val="000000" w:themeColor="text1"/>
                <w:sz w:val="21"/>
                <w:szCs w:val="21"/>
                <w:lang w:val="zh-TW" w:eastAsia="zh-TW"/>
              </w:rPr>
              <w:t>路通道</w:t>
            </w:r>
            <w:r w:rsidRPr="006C02A2">
              <w:rPr>
                <w:rFonts w:ascii="宋体" w:hAnsi="宋体"/>
                <w:color w:val="000000" w:themeColor="text1"/>
                <w:sz w:val="21"/>
                <w:szCs w:val="21"/>
              </w:rPr>
              <w:t>,</w:t>
            </w:r>
          </w:p>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内置</w:t>
            </w:r>
            <w:r w:rsidRPr="006C02A2">
              <w:rPr>
                <w:rFonts w:ascii="宋体" w:hAnsi="宋体"/>
                <w:color w:val="000000" w:themeColor="text1"/>
                <w:sz w:val="21"/>
                <w:szCs w:val="21"/>
              </w:rPr>
              <w:t>6</w:t>
            </w:r>
            <w:r w:rsidRPr="006C02A2">
              <w:rPr>
                <w:rFonts w:ascii="Times New Roman" w:hAnsi="Times New Roman"/>
                <w:color w:val="000000" w:themeColor="text1"/>
                <w:sz w:val="21"/>
                <w:szCs w:val="21"/>
                <w:lang w:val="zh-TW" w:eastAsia="zh-TW"/>
              </w:rPr>
              <w:t>台多通道效果器、</w:t>
            </w:r>
            <w:r w:rsidRPr="006C02A2">
              <w:rPr>
                <w:rFonts w:ascii="宋体" w:hAnsi="宋体"/>
                <w:color w:val="000000" w:themeColor="text1"/>
                <w:sz w:val="21"/>
                <w:szCs w:val="21"/>
              </w:rPr>
              <w:t>28</w:t>
            </w:r>
            <w:r w:rsidRPr="006C02A2">
              <w:rPr>
                <w:rFonts w:ascii="Times New Roman" w:hAnsi="Times New Roman"/>
                <w:color w:val="000000" w:themeColor="text1"/>
                <w:sz w:val="21"/>
                <w:szCs w:val="21"/>
                <w:lang w:val="zh-TW" w:eastAsia="zh-TW"/>
              </w:rPr>
              <w:t>通道</w:t>
            </w:r>
            <w:r w:rsidRPr="006C02A2">
              <w:rPr>
                <w:rFonts w:ascii="宋体" w:hAnsi="宋体"/>
                <w:color w:val="000000" w:themeColor="text1"/>
                <w:sz w:val="21"/>
                <w:szCs w:val="21"/>
              </w:rPr>
              <w:t>KLARK TEKNIK DN370 31</w:t>
            </w:r>
            <w:r w:rsidRPr="006C02A2">
              <w:rPr>
                <w:rFonts w:ascii="Times New Roman" w:hAnsi="Times New Roman"/>
                <w:color w:val="000000" w:themeColor="text1"/>
                <w:sz w:val="21"/>
                <w:szCs w:val="21"/>
                <w:lang w:val="zh-TW" w:eastAsia="zh-TW"/>
              </w:rPr>
              <w:t>段</w:t>
            </w:r>
            <w:r w:rsidRPr="006C02A2">
              <w:rPr>
                <w:rFonts w:ascii="宋体" w:hAnsi="宋体"/>
                <w:color w:val="000000" w:themeColor="text1"/>
                <w:sz w:val="21"/>
                <w:szCs w:val="21"/>
              </w:rPr>
              <w:t>GEQ</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15”</w:t>
            </w:r>
            <w:r w:rsidRPr="006C02A2">
              <w:rPr>
                <w:rFonts w:ascii="Times New Roman" w:hAnsi="Times New Roman"/>
                <w:color w:val="000000" w:themeColor="text1"/>
                <w:sz w:val="21"/>
                <w:szCs w:val="21"/>
                <w:lang w:val="zh-TW" w:eastAsia="zh-TW"/>
              </w:rPr>
              <w:t>强光型高亮液晶显示屏，</w:t>
            </w:r>
            <w:r w:rsidRPr="006C02A2">
              <w:rPr>
                <w:rFonts w:ascii="宋体" w:hAnsi="宋体"/>
                <w:color w:val="000000" w:themeColor="text1"/>
                <w:sz w:val="21"/>
                <w:szCs w:val="21"/>
              </w:rPr>
              <w:t>8</w:t>
            </w:r>
            <w:r w:rsidRPr="006C02A2">
              <w:rPr>
                <w:rFonts w:ascii="Times New Roman" w:hAnsi="Times New Roman"/>
                <w:color w:val="000000" w:themeColor="text1"/>
                <w:sz w:val="21"/>
                <w:szCs w:val="21"/>
                <w:lang w:val="zh-TW" w:eastAsia="zh-TW"/>
              </w:rPr>
              <w:t>个</w:t>
            </w:r>
            <w:r w:rsidRPr="006C02A2">
              <w:rPr>
                <w:rFonts w:ascii="Times New Roman" w:hAnsi="Times New Roman"/>
                <w:color w:val="000000" w:themeColor="text1"/>
                <w:sz w:val="21"/>
                <w:szCs w:val="21"/>
                <w:lang w:val="zh-TW" w:eastAsia="zh-TW"/>
              </w:rPr>
              <w:t xml:space="preserve"> </w:t>
            </w:r>
            <w:r w:rsidRPr="006C02A2">
              <w:rPr>
                <w:rFonts w:ascii="宋体" w:hAnsi="宋体"/>
                <w:color w:val="000000" w:themeColor="text1"/>
                <w:sz w:val="21"/>
                <w:szCs w:val="21"/>
              </w:rPr>
              <w:t>VCA</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6</w:t>
            </w:r>
            <w:r w:rsidRPr="006C02A2">
              <w:rPr>
                <w:rFonts w:ascii="Times New Roman" w:hAnsi="Times New Roman"/>
                <w:color w:val="000000" w:themeColor="text1"/>
                <w:sz w:val="21"/>
                <w:szCs w:val="21"/>
                <w:lang w:val="zh-TW" w:eastAsia="zh-TW"/>
              </w:rPr>
              <w:t>个</w:t>
            </w:r>
            <w:r w:rsidRPr="006C02A2">
              <w:rPr>
                <w:rFonts w:ascii="Times New Roman" w:hAnsi="Times New Roman"/>
                <w:color w:val="000000" w:themeColor="text1"/>
                <w:sz w:val="21"/>
                <w:szCs w:val="21"/>
                <w:lang w:val="zh-TW" w:eastAsia="zh-TW"/>
              </w:rPr>
              <w:t xml:space="preserve"> </w:t>
            </w:r>
            <w:r w:rsidRPr="006C02A2">
              <w:rPr>
                <w:rFonts w:ascii="宋体" w:hAnsi="宋体"/>
                <w:color w:val="000000" w:themeColor="text1"/>
                <w:sz w:val="21"/>
                <w:szCs w:val="21"/>
              </w:rPr>
              <w:t>POP</w:t>
            </w:r>
            <w:r w:rsidRPr="006C02A2">
              <w:rPr>
                <w:rFonts w:ascii="Times New Roman" w:hAnsi="Times New Roman"/>
                <w:color w:val="000000" w:themeColor="text1"/>
                <w:sz w:val="21"/>
                <w:szCs w:val="21"/>
                <w:lang w:val="zh-TW" w:eastAsia="zh-TW"/>
              </w:rPr>
              <w:t>编组</w:t>
            </w:r>
            <w:r w:rsidRPr="006C02A2">
              <w:rPr>
                <w:rFonts w:ascii="Times New Roman" w:hAnsi="Times New Roman"/>
                <w:color w:val="000000" w:themeColor="text1"/>
                <w:sz w:val="21"/>
                <w:szCs w:val="21"/>
                <w:lang w:val="zh-TW" w:eastAsia="zh-TW"/>
              </w:rPr>
              <w:t xml:space="preserve">  </w:t>
            </w:r>
            <w:r w:rsidRPr="006C02A2">
              <w:rPr>
                <w:rFonts w:ascii="宋体" w:hAnsi="宋体"/>
                <w:color w:val="000000" w:themeColor="text1"/>
                <w:sz w:val="21"/>
                <w:szCs w:val="21"/>
              </w:rPr>
              <w:t>96k</w:t>
            </w:r>
            <w:r w:rsidRPr="006C02A2">
              <w:rPr>
                <w:rFonts w:ascii="Times New Roman" w:hAnsi="Times New Roman"/>
                <w:color w:val="000000" w:themeColor="text1"/>
                <w:sz w:val="21"/>
                <w:szCs w:val="21"/>
                <w:lang w:val="zh-TW" w:eastAsia="zh-TW"/>
              </w:rPr>
              <w:t>，</w:t>
            </w:r>
            <w:r w:rsidRPr="006C02A2">
              <w:rPr>
                <w:rFonts w:ascii="宋体" w:hAnsi="宋体"/>
                <w:color w:val="000000" w:themeColor="text1"/>
                <w:sz w:val="21"/>
                <w:szCs w:val="21"/>
              </w:rPr>
              <w:t>40bit</w:t>
            </w:r>
            <w:r w:rsidRPr="006C02A2">
              <w:rPr>
                <w:rFonts w:ascii="Times New Roman" w:hAnsi="Times New Roman"/>
                <w:color w:val="000000" w:themeColor="text1"/>
                <w:sz w:val="21"/>
                <w:szCs w:val="21"/>
                <w:lang w:val="zh-TW" w:eastAsia="zh-TW"/>
              </w:rPr>
              <w:t>浮点处理，电动推杆</w:t>
            </w:r>
            <w:r w:rsidRPr="006C02A2">
              <w:rPr>
                <w:rFonts w:ascii="宋体" w:hAnsi="宋体"/>
                <w:color w:val="000000" w:themeColor="text1"/>
                <w:sz w:val="21"/>
                <w:szCs w:val="21"/>
              </w:rPr>
              <w:t>100MM</w:t>
            </w:r>
            <w:r w:rsidRPr="006C02A2">
              <w:rPr>
                <w:rFonts w:ascii="Times New Roman" w:hAnsi="Times New Roman"/>
                <w:color w:val="000000" w:themeColor="text1"/>
                <w:sz w:val="21"/>
                <w:szCs w:val="21"/>
                <w:lang w:val="zh-TW" w:eastAsia="zh-TW"/>
              </w:rPr>
              <w:t>，</w:t>
            </w:r>
          </w:p>
        </w:tc>
        <w:tc>
          <w:tcPr>
            <w:tcW w:w="851" w:type="dxa"/>
            <w:vMerge w:val="restart"/>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r w:rsidRPr="006C02A2">
              <w:rPr>
                <w:rFonts w:ascii="Times New Roman" w:hAnsi="Times New Roman"/>
                <w:color w:val="000000" w:themeColor="text1"/>
                <w:sz w:val="21"/>
                <w:szCs w:val="21"/>
                <w:lang w:val="zh-TW" w:eastAsia="zh-TW"/>
              </w:rPr>
              <w:t>台</w:t>
            </w:r>
          </w:p>
        </w:tc>
        <w:tc>
          <w:tcPr>
            <w:tcW w:w="1270" w:type="dxa"/>
            <w:vMerge w:val="restart"/>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1366"/>
          <w:jc w:val="center"/>
        </w:trPr>
        <w:tc>
          <w:tcPr>
            <w:tcW w:w="732" w:type="dxa"/>
            <w:vMerge/>
            <w:tcBorders>
              <w:top w:val="single" w:sz="8" w:space="0" w:color="000000"/>
              <w:left w:val="single" w:sz="8" w:space="0" w:color="000000"/>
              <w:bottom w:val="single" w:sz="8" w:space="0" w:color="000000"/>
              <w:right w:val="single" w:sz="8" w:space="0" w:color="000000"/>
            </w:tcBorders>
            <w:shd w:val="clear" w:color="auto" w:fill="FFFFFF"/>
          </w:tcPr>
          <w:p w:rsidR="006C02A2" w:rsidRPr="006C02A2" w:rsidRDefault="006C02A2" w:rsidP="00323348">
            <w:pPr>
              <w:rPr>
                <w:rFonts w:ascii="Times New Roman" w:hAnsi="Times New Roman"/>
                <w:color w:val="000000" w:themeColor="text1"/>
                <w:sz w:val="21"/>
                <w:szCs w:val="21"/>
              </w:rPr>
            </w:pPr>
          </w:p>
        </w:tc>
        <w:tc>
          <w:tcPr>
            <w:tcW w:w="1766" w:type="dxa"/>
            <w:vMerge/>
            <w:tcBorders>
              <w:top w:val="single" w:sz="8" w:space="0" w:color="000000"/>
              <w:left w:val="single" w:sz="8" w:space="0" w:color="000000"/>
              <w:bottom w:val="single" w:sz="8" w:space="0" w:color="000000"/>
              <w:right w:val="single" w:sz="8" w:space="0" w:color="000000"/>
            </w:tcBorders>
            <w:shd w:val="clear" w:color="auto" w:fill="FFFFFF"/>
          </w:tcPr>
          <w:p w:rsidR="006C02A2" w:rsidRPr="006C02A2" w:rsidRDefault="006C02A2" w:rsidP="00323348">
            <w:pPr>
              <w:rPr>
                <w:rFonts w:ascii="Times New Roman" w:hAnsi="Times New Roman"/>
                <w:color w:val="000000" w:themeColor="text1"/>
                <w:sz w:val="21"/>
                <w:szCs w:val="21"/>
              </w:rPr>
            </w:pPr>
          </w:p>
        </w:tc>
        <w:tc>
          <w:tcPr>
            <w:tcW w:w="4863" w:type="dxa"/>
            <w:vMerge/>
            <w:tcBorders>
              <w:top w:val="single" w:sz="8" w:space="0" w:color="000000"/>
              <w:left w:val="single" w:sz="8" w:space="0" w:color="000000"/>
              <w:bottom w:val="single" w:sz="8" w:space="0" w:color="000000"/>
              <w:right w:val="single" w:sz="8" w:space="0" w:color="000000"/>
            </w:tcBorders>
            <w:shd w:val="clear" w:color="auto" w:fill="FFFFFF"/>
          </w:tcPr>
          <w:p w:rsidR="006C02A2" w:rsidRPr="006C02A2" w:rsidRDefault="006C02A2" w:rsidP="00323348">
            <w:pPr>
              <w:rPr>
                <w:rFonts w:ascii="Times New Roman" w:hAnsi="Times New Roman"/>
                <w:color w:val="000000" w:themeColor="text1"/>
                <w:sz w:val="21"/>
                <w:szCs w:val="21"/>
              </w:rPr>
            </w:pPr>
          </w:p>
        </w:tc>
        <w:tc>
          <w:tcPr>
            <w:tcW w:w="851" w:type="dxa"/>
            <w:vMerge/>
            <w:tcBorders>
              <w:top w:val="single" w:sz="8" w:space="0" w:color="000000"/>
              <w:left w:val="single" w:sz="8" w:space="0" w:color="000000"/>
              <w:bottom w:val="single" w:sz="8" w:space="0" w:color="000000"/>
              <w:right w:val="single" w:sz="4" w:space="0" w:color="auto"/>
            </w:tcBorders>
            <w:shd w:val="clear" w:color="auto" w:fill="FFFFFF"/>
          </w:tcPr>
          <w:p w:rsidR="006C02A2" w:rsidRPr="006C02A2" w:rsidRDefault="006C02A2" w:rsidP="00323348">
            <w:pPr>
              <w:rPr>
                <w:rFonts w:ascii="Times New Roman" w:hAnsi="Times New Roman"/>
                <w:color w:val="000000" w:themeColor="text1"/>
                <w:sz w:val="21"/>
                <w:szCs w:val="21"/>
              </w:rPr>
            </w:pPr>
          </w:p>
        </w:tc>
        <w:tc>
          <w:tcPr>
            <w:tcW w:w="1270" w:type="dxa"/>
            <w:vMerge/>
            <w:tcBorders>
              <w:top w:val="single" w:sz="8" w:space="0" w:color="000000"/>
              <w:left w:val="single" w:sz="4" w:space="0" w:color="auto"/>
              <w:bottom w:val="single" w:sz="8" w:space="0" w:color="000000"/>
              <w:right w:val="single" w:sz="8" w:space="0" w:color="000000"/>
            </w:tcBorders>
            <w:shd w:val="clear" w:color="auto" w:fill="FFFFFF"/>
          </w:tcPr>
          <w:p w:rsidR="006C02A2" w:rsidRPr="006C02A2" w:rsidRDefault="006C02A2" w:rsidP="00323348">
            <w:pPr>
              <w:rPr>
                <w:rFonts w:ascii="Times New Roman" w:hAnsi="Times New Roman"/>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10</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话筒混响效果器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英国</w:t>
            </w:r>
            <w:r w:rsidRPr="006C02A2">
              <w:rPr>
                <w:rFonts w:ascii="宋体" w:hAnsi="宋体"/>
                <w:color w:val="000000" w:themeColor="text1"/>
                <w:sz w:val="21"/>
                <w:szCs w:val="21"/>
              </w:rPr>
              <w:t>MIDAS</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11</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数字音频处理器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英国</w:t>
            </w:r>
            <w:r w:rsidRPr="006C02A2">
              <w:rPr>
                <w:rFonts w:ascii="宋体" w:hAnsi="宋体"/>
                <w:color w:val="000000" w:themeColor="text1"/>
                <w:sz w:val="21"/>
                <w:szCs w:val="21"/>
              </w:rPr>
              <w:t>MIDAS</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12</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数字均衡器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英国</w:t>
            </w:r>
            <w:r w:rsidRPr="006C02A2">
              <w:rPr>
                <w:rFonts w:ascii="宋体" w:hAnsi="宋体"/>
                <w:color w:val="000000" w:themeColor="text1"/>
                <w:sz w:val="21"/>
                <w:szCs w:val="21"/>
              </w:rPr>
              <w:t>MIDAS</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13</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电脑播放机</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MacBookPro</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2</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14</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手持无线话筒</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SHURE</w:t>
            </w:r>
            <w:r w:rsidRPr="006C02A2">
              <w:rPr>
                <w:rFonts w:ascii="Times New Roman" w:hAnsi="Times New Roman"/>
                <w:color w:val="000000" w:themeColor="text1"/>
                <w:sz w:val="21"/>
                <w:szCs w:val="21"/>
                <w:lang w:val="zh-TW" w:eastAsia="zh-TW"/>
              </w:rPr>
              <w:t>舒尔，</w:t>
            </w:r>
            <w:r w:rsidRPr="006C02A2">
              <w:rPr>
                <w:rFonts w:ascii="宋体" w:hAnsi="宋体"/>
                <w:color w:val="000000" w:themeColor="text1"/>
                <w:sz w:val="21"/>
                <w:szCs w:val="21"/>
                <w:lang w:val="zh-CN"/>
              </w:rPr>
              <w:t>BETA 58</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10</w:t>
            </w:r>
            <w:r w:rsidRPr="006C02A2">
              <w:rPr>
                <w:rFonts w:ascii="Times New Roman" w:hAnsi="Times New Roman"/>
                <w:color w:val="000000" w:themeColor="text1"/>
                <w:sz w:val="21"/>
                <w:szCs w:val="21"/>
                <w:lang w:val="zh-TW" w:eastAsia="zh-TW"/>
              </w:rPr>
              <w:t>支</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54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15</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无线耳挂咪</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SHURE</w:t>
            </w:r>
            <w:r w:rsidRPr="006C02A2">
              <w:rPr>
                <w:rFonts w:ascii="Times New Roman" w:hAnsi="Times New Roman"/>
                <w:color w:val="000000" w:themeColor="text1"/>
                <w:sz w:val="21"/>
                <w:szCs w:val="21"/>
                <w:lang w:val="zh-CN"/>
              </w:rPr>
              <w:t>舒尔</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6</w:t>
            </w:r>
            <w:r w:rsidRPr="006C02A2">
              <w:rPr>
                <w:rFonts w:ascii="Times New Roman" w:hAnsi="Times New Roman"/>
                <w:color w:val="000000" w:themeColor="text1"/>
                <w:sz w:val="21"/>
                <w:szCs w:val="21"/>
                <w:lang w:val="zh-TW" w:eastAsia="zh-TW"/>
              </w:rPr>
              <w:t>支</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18日活动需16支</w:t>
            </w: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16</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发射板和分配器</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 xml:space="preserve">　</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3</w:t>
            </w:r>
            <w:r w:rsidRPr="006C02A2">
              <w:rPr>
                <w:rFonts w:ascii="Times New Roman" w:hAnsi="Times New Roman"/>
                <w:color w:val="000000" w:themeColor="text1"/>
                <w:sz w:val="21"/>
                <w:szCs w:val="21"/>
                <w:lang w:val="zh-TW" w:eastAsia="zh-TW"/>
              </w:rPr>
              <w:t>套</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lang w:val="zh-CN"/>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17</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话筒支架</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 xml:space="preserve">　</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8</w:t>
            </w:r>
            <w:r w:rsidRPr="006C02A2">
              <w:rPr>
                <w:rFonts w:ascii="Times New Roman" w:hAnsi="Times New Roman"/>
                <w:color w:val="000000" w:themeColor="text1"/>
                <w:sz w:val="21"/>
                <w:szCs w:val="21"/>
                <w:lang w:val="zh-TW" w:eastAsia="zh-TW"/>
              </w:rPr>
              <w:t>付</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18</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rPr>
              <w:t>音视频线材</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电源线、</w:t>
            </w:r>
            <w:r w:rsidRPr="006C02A2">
              <w:rPr>
                <w:rFonts w:ascii="Times New Roman" w:hAnsi="Times New Roman"/>
                <w:color w:val="000000" w:themeColor="text1"/>
                <w:sz w:val="21"/>
                <w:szCs w:val="21"/>
                <w:lang w:val="zh-CN"/>
              </w:rPr>
              <w:t>乐器</w:t>
            </w:r>
            <w:r w:rsidRPr="006C02A2">
              <w:rPr>
                <w:rFonts w:ascii="Times New Roman" w:hAnsi="Times New Roman"/>
                <w:color w:val="000000" w:themeColor="text1"/>
                <w:sz w:val="21"/>
                <w:szCs w:val="21"/>
                <w:lang w:val="zh-TW" w:eastAsia="zh-TW"/>
              </w:rPr>
              <w:t>信号线、电缆线</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1</w:t>
            </w:r>
            <w:r w:rsidRPr="006C02A2">
              <w:rPr>
                <w:rFonts w:ascii="Times New Roman" w:hAnsi="Times New Roman"/>
                <w:color w:val="000000" w:themeColor="text1"/>
                <w:sz w:val="21"/>
                <w:szCs w:val="21"/>
                <w:lang w:val="zh-TW" w:eastAsia="zh-TW"/>
              </w:rPr>
              <w:t>批</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lang w:val="zh-CN"/>
              </w:rPr>
              <w:t>19</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舞台监督对讲系统</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color w:val="000000" w:themeColor="text1"/>
                <w:sz w:val="21"/>
                <w:szCs w:val="21"/>
                <w:lang w:val="zh-TW" w:eastAsia="zh-TW"/>
              </w:rPr>
              <w:t xml:space="preserve">　</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宋体" w:hAnsi="宋体"/>
                <w:color w:val="000000" w:themeColor="text1"/>
                <w:sz w:val="21"/>
                <w:szCs w:val="21"/>
              </w:rPr>
              <w:t>8</w:t>
            </w:r>
            <w:r w:rsidRPr="006C02A2">
              <w:rPr>
                <w:rFonts w:ascii="Times New Roman" w:hAnsi="Times New Roman"/>
                <w:color w:val="000000" w:themeColor="text1"/>
                <w:sz w:val="21"/>
                <w:szCs w:val="21"/>
                <w:lang w:val="zh-TW" w:eastAsia="zh-TW"/>
              </w:rPr>
              <w:t>台</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20</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hint="eastAsia"/>
                <w:color w:val="000000" w:themeColor="text1"/>
                <w:sz w:val="21"/>
                <w:szCs w:val="21"/>
              </w:rPr>
            </w:pPr>
            <w:r w:rsidRPr="006C02A2">
              <w:rPr>
                <w:rFonts w:ascii="Times New Roman" w:hAnsi="Times New Roman" w:hint="eastAsia"/>
                <w:color w:val="000000" w:themeColor="text1"/>
                <w:sz w:val="21"/>
                <w:szCs w:val="21"/>
              </w:rPr>
              <w:t>电容麦</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lang w:val="zh-TW" w:eastAsia="zh-TW"/>
              </w:rPr>
            </w:pP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4个</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8212" w:type="dxa"/>
            <w:gridSpan w:val="4"/>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numPr>
                <w:ilvl w:val="0"/>
                <w:numId w:val="1"/>
              </w:numPr>
              <w:rPr>
                <w:color w:val="000000" w:themeColor="text1"/>
                <w:sz w:val="21"/>
                <w:szCs w:val="21"/>
              </w:rPr>
            </w:pPr>
            <w:r w:rsidRPr="006C02A2">
              <w:rPr>
                <w:rFonts w:hint="eastAsia"/>
                <w:color w:val="000000" w:themeColor="text1"/>
                <w:sz w:val="21"/>
                <w:szCs w:val="21"/>
              </w:rPr>
              <w:t>舞台造型定制</w:t>
            </w:r>
          </w:p>
          <w:p w:rsidR="006C02A2" w:rsidRPr="006C02A2" w:rsidRDefault="006C02A2" w:rsidP="00323348">
            <w:pPr>
              <w:pStyle w:val="a0"/>
              <w:rPr>
                <w:rFonts w:eastAsia="仿宋_GB2312"/>
                <w:color w:val="000000" w:themeColor="text1"/>
                <w:sz w:val="21"/>
                <w:szCs w:val="21"/>
              </w:rPr>
            </w:pPr>
            <w:r w:rsidRPr="006C02A2">
              <w:rPr>
                <w:rFonts w:ascii="Times New Roman" w:hAnsi="Times New Roman" w:hint="eastAsia"/>
                <w:color w:val="000000" w:themeColor="text1"/>
                <w:sz w:val="21"/>
                <w:szCs w:val="21"/>
              </w:rPr>
              <w:t>根据山谷艺术节</w:t>
            </w:r>
            <w:r w:rsidRPr="006C02A2">
              <w:rPr>
                <w:rFonts w:ascii="Times New Roman" w:hAnsi="Times New Roman" w:hint="eastAsia"/>
                <w:color w:val="000000" w:themeColor="text1"/>
                <w:sz w:val="21"/>
                <w:szCs w:val="21"/>
              </w:rPr>
              <w:t>AI</w:t>
            </w:r>
            <w:r w:rsidRPr="006C02A2">
              <w:rPr>
                <w:rFonts w:ascii="Times New Roman" w:hAnsi="Times New Roman" w:hint="eastAsia"/>
                <w:color w:val="000000" w:themeColor="text1"/>
                <w:sz w:val="21"/>
                <w:szCs w:val="21"/>
              </w:rPr>
              <w:t>视觉推广方案设计造型（见下图）</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rPr>
                <w:rFonts w:ascii="Times New Roman" w:hAnsi="Times New Roman"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1</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LED</w:t>
            </w:r>
            <w:r w:rsidRPr="006C02A2">
              <w:rPr>
                <w:rFonts w:ascii="Times New Roman" w:hAnsi="Times New Roman" w:hint="eastAsia"/>
                <w:color w:val="000000" w:themeColor="text1"/>
                <w:sz w:val="21"/>
                <w:szCs w:val="21"/>
              </w:rPr>
              <w:t>屏外围造型定制</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根据采购方提供的艺术节推广视觉方案定制</w:t>
            </w:r>
            <w:r w:rsidRPr="006C02A2">
              <w:rPr>
                <w:rFonts w:ascii="Times New Roman" w:hAnsi="Times New Roman" w:hint="eastAsia"/>
                <w:color w:val="000000" w:themeColor="text1"/>
                <w:sz w:val="21"/>
                <w:szCs w:val="21"/>
              </w:rPr>
              <w:t>LED</w:t>
            </w:r>
            <w:r w:rsidRPr="006C02A2">
              <w:rPr>
                <w:rFonts w:ascii="Times New Roman" w:hAnsi="Times New Roman" w:hint="eastAsia"/>
                <w:color w:val="000000" w:themeColor="text1"/>
                <w:sz w:val="21"/>
                <w:szCs w:val="21"/>
              </w:rPr>
              <w:t>屏外围造型</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1套</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高出主LED屏幕至少5米</w:t>
            </w: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2</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LED</w:t>
            </w:r>
            <w:r w:rsidRPr="006C02A2">
              <w:rPr>
                <w:rFonts w:ascii="Times New Roman" w:hAnsi="Times New Roman" w:hint="eastAsia"/>
                <w:color w:val="000000" w:themeColor="text1"/>
                <w:sz w:val="21"/>
                <w:szCs w:val="21"/>
              </w:rPr>
              <w:t>屏特殊造型定制</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附台</w:t>
            </w:r>
            <w:r w:rsidRPr="006C02A2">
              <w:rPr>
                <w:rFonts w:ascii="Times New Roman" w:hAnsi="Times New Roman" w:hint="eastAsia"/>
                <w:color w:val="000000" w:themeColor="text1"/>
                <w:sz w:val="21"/>
                <w:szCs w:val="21"/>
              </w:rPr>
              <w:t>LED</w:t>
            </w:r>
            <w:r w:rsidRPr="006C02A2">
              <w:rPr>
                <w:rFonts w:ascii="Times New Roman" w:hAnsi="Times New Roman" w:hint="eastAsia"/>
                <w:color w:val="000000" w:themeColor="text1"/>
                <w:sz w:val="21"/>
                <w:szCs w:val="21"/>
              </w:rPr>
              <w:t>屏特殊造型定制</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4套</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8212" w:type="dxa"/>
            <w:gridSpan w:val="4"/>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rPr>
                <w:rFonts w:ascii="宋体" w:hAnsi="宋体"/>
                <w:color w:val="000000" w:themeColor="text1"/>
                <w:sz w:val="21"/>
                <w:szCs w:val="21"/>
              </w:rPr>
            </w:pPr>
            <w:r w:rsidRPr="006C02A2">
              <w:rPr>
                <w:rFonts w:ascii="宋体" w:hAnsi="宋体" w:hint="eastAsia"/>
                <w:color w:val="000000" w:themeColor="text1"/>
                <w:sz w:val="21"/>
                <w:szCs w:val="21"/>
              </w:rPr>
              <w:t>五、辅助物资</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lastRenderedPageBreak/>
              <w:t>1</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帐篷</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带围布，用于演员更衣，</w:t>
            </w:r>
            <w:r w:rsidRPr="006C02A2">
              <w:rPr>
                <w:rFonts w:ascii="Times New Roman" w:hAnsi="Times New Roman" w:hint="eastAsia"/>
                <w:color w:val="000000" w:themeColor="text1"/>
                <w:sz w:val="21"/>
                <w:szCs w:val="21"/>
              </w:rPr>
              <w:t>3m*3m</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4顶</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2</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折叠桌</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1.8</w:t>
            </w:r>
            <w:r w:rsidRPr="006C02A2">
              <w:rPr>
                <w:rFonts w:ascii="Times New Roman" w:hAnsi="Times New Roman" w:hint="eastAsia"/>
                <w:color w:val="000000" w:themeColor="text1"/>
                <w:sz w:val="21"/>
                <w:szCs w:val="21"/>
              </w:rPr>
              <w:t>米折叠桌，带桌布</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20张</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3</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hint="eastAsia"/>
                <w:color w:val="000000" w:themeColor="text1"/>
                <w:sz w:val="21"/>
                <w:szCs w:val="21"/>
              </w:rPr>
            </w:pPr>
            <w:r w:rsidRPr="006C02A2">
              <w:rPr>
                <w:rFonts w:ascii="Times New Roman" w:hAnsi="Times New Roman" w:hint="eastAsia"/>
                <w:color w:val="000000" w:themeColor="text1"/>
                <w:sz w:val="21"/>
                <w:szCs w:val="21"/>
              </w:rPr>
              <w:t>沙滩椅</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白色沙滩靠背椅</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300张</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r w:rsidR="006C02A2" w:rsidRPr="001C3148" w:rsidTr="006C02A2">
        <w:trPr>
          <w:trHeight w:val="266"/>
          <w:jc w:val="center"/>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r w:rsidRPr="006C02A2">
              <w:rPr>
                <w:rFonts w:ascii="宋体" w:hAnsi="宋体" w:hint="eastAsia"/>
                <w:color w:val="000000" w:themeColor="text1"/>
                <w:sz w:val="21"/>
                <w:szCs w:val="21"/>
              </w:rPr>
              <w:t>4</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塑料方凳</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Times New Roman" w:hAnsi="Times New Roman"/>
                <w:color w:val="000000" w:themeColor="text1"/>
                <w:sz w:val="21"/>
                <w:szCs w:val="21"/>
              </w:rPr>
            </w:pPr>
            <w:r w:rsidRPr="006C02A2">
              <w:rPr>
                <w:rFonts w:ascii="Times New Roman" w:hAnsi="Times New Roman" w:hint="eastAsia"/>
                <w:color w:val="000000" w:themeColor="text1"/>
                <w:sz w:val="21"/>
                <w:szCs w:val="21"/>
              </w:rPr>
              <w:t>塑料高方凳</w:t>
            </w: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color w:val="000000" w:themeColor="text1"/>
                <w:sz w:val="21"/>
                <w:szCs w:val="21"/>
              </w:rPr>
            </w:pPr>
            <w:r w:rsidRPr="006C02A2">
              <w:rPr>
                <w:rFonts w:ascii="宋体" w:hAnsi="宋体" w:hint="eastAsia"/>
                <w:color w:val="000000" w:themeColor="text1"/>
                <w:sz w:val="21"/>
                <w:szCs w:val="21"/>
              </w:rPr>
              <w:t>200张</w:t>
            </w:r>
          </w:p>
        </w:tc>
        <w:tc>
          <w:tcPr>
            <w:tcW w:w="1270" w:type="dxa"/>
            <w:tcBorders>
              <w:top w:val="single" w:sz="8" w:space="0" w:color="000000"/>
              <w:left w:val="single" w:sz="4" w:space="0" w:color="auto"/>
              <w:bottom w:val="single" w:sz="8" w:space="0" w:color="000000"/>
              <w:right w:val="single" w:sz="8" w:space="0" w:color="000000"/>
            </w:tcBorders>
            <w:shd w:val="clear" w:color="auto" w:fill="FFFFFF"/>
            <w:tcMar>
              <w:top w:w="80" w:type="dxa"/>
              <w:left w:w="80" w:type="dxa"/>
              <w:bottom w:w="80" w:type="dxa"/>
              <w:right w:w="80" w:type="dxa"/>
            </w:tcMar>
            <w:vAlign w:val="center"/>
          </w:tcPr>
          <w:p w:rsidR="006C02A2" w:rsidRPr="006C02A2" w:rsidRDefault="006C02A2" w:rsidP="00323348">
            <w:pPr>
              <w:jc w:val="center"/>
              <w:rPr>
                <w:rFonts w:ascii="宋体" w:hAnsi="宋体" w:hint="eastAsia"/>
                <w:color w:val="000000" w:themeColor="text1"/>
                <w:sz w:val="21"/>
                <w:szCs w:val="21"/>
              </w:rPr>
            </w:pPr>
          </w:p>
        </w:tc>
      </w:tr>
    </w:tbl>
    <w:p w:rsidR="006C02A2" w:rsidRPr="001C3148" w:rsidRDefault="006C02A2" w:rsidP="006C02A2">
      <w:pPr>
        <w:pStyle w:val="aa"/>
        <w:spacing w:line="360" w:lineRule="auto"/>
        <w:ind w:firstLine="0"/>
        <w:jc w:val="both"/>
        <w:rPr>
          <w:rFonts w:hAnsi="宋体" w:cs="宋体" w:hint="eastAsia"/>
          <w:color w:val="000000" w:themeColor="text1"/>
        </w:rPr>
      </w:pPr>
    </w:p>
    <w:p w:rsidR="006C02A2" w:rsidRPr="001C3148" w:rsidRDefault="006C02A2" w:rsidP="006C02A2">
      <w:pPr>
        <w:pStyle w:val="aa"/>
        <w:spacing w:line="360" w:lineRule="auto"/>
        <w:ind w:firstLine="0"/>
        <w:jc w:val="both"/>
        <w:rPr>
          <w:rFonts w:hAnsi="宋体" w:cs="宋体" w:hint="eastAsia"/>
          <w:color w:val="000000" w:themeColor="text1"/>
        </w:rPr>
      </w:pPr>
    </w:p>
    <w:p w:rsidR="006C02A2" w:rsidRPr="001C3148" w:rsidRDefault="006C02A2" w:rsidP="006C02A2">
      <w:pPr>
        <w:pStyle w:val="aa"/>
        <w:spacing w:line="360" w:lineRule="auto"/>
        <w:ind w:firstLine="0"/>
        <w:jc w:val="both"/>
        <w:rPr>
          <w:rFonts w:hAnsi="宋体"/>
          <w:color w:val="000000" w:themeColor="text1"/>
          <w:sz w:val="24"/>
          <w:szCs w:val="24"/>
        </w:rPr>
      </w:pPr>
      <w:r w:rsidRPr="001C3148">
        <w:rPr>
          <w:rFonts w:hAnsi="宋体" w:hint="eastAsia"/>
          <w:color w:val="000000" w:themeColor="text1"/>
          <w:sz w:val="24"/>
          <w:szCs w:val="24"/>
        </w:rPr>
        <w:t>AI</w:t>
      </w:r>
      <w:r w:rsidRPr="001C3148">
        <w:rPr>
          <w:rFonts w:hAnsi="宋体" w:hint="eastAsia"/>
          <w:color w:val="000000" w:themeColor="text1"/>
          <w:sz w:val="24"/>
          <w:szCs w:val="24"/>
        </w:rPr>
        <w:t>视觉推广方案</w:t>
      </w:r>
      <w:r w:rsidRPr="001C3148">
        <w:rPr>
          <w:rFonts w:hAnsi="宋体" w:hint="eastAsia"/>
          <w:color w:val="000000" w:themeColor="text1"/>
          <w:sz w:val="24"/>
          <w:szCs w:val="24"/>
        </w:rPr>
        <w:t>:(</w:t>
      </w:r>
      <w:r w:rsidRPr="001C3148">
        <w:rPr>
          <w:rFonts w:hAnsi="宋体" w:hint="eastAsia"/>
          <w:color w:val="000000" w:themeColor="text1"/>
          <w:sz w:val="24"/>
          <w:szCs w:val="24"/>
        </w:rPr>
        <w:t>初稿，大致方向确定，细节会有略微调整，仅作为设计方向。）</w:t>
      </w:r>
    </w:p>
    <w:p w:rsidR="006C02A2" w:rsidRPr="001C3148" w:rsidRDefault="006C02A2" w:rsidP="006C02A2">
      <w:pPr>
        <w:pStyle w:val="aa"/>
        <w:spacing w:line="360" w:lineRule="auto"/>
        <w:ind w:firstLine="0"/>
        <w:jc w:val="both"/>
        <w:rPr>
          <w:rFonts w:eastAsia="宋体" w:hAnsi="宋体" w:cs="宋体" w:hint="eastAsia"/>
          <w:color w:val="000000" w:themeColor="text1"/>
        </w:rPr>
      </w:pPr>
      <w:r w:rsidRPr="001C3148">
        <w:rPr>
          <w:rFonts w:eastAsia="宋体" w:hAnsi="宋体" w:cs="宋体" w:hint="eastAsia"/>
          <w:noProof/>
          <w:color w:val="000000" w:themeColor="text1"/>
        </w:rPr>
        <w:drawing>
          <wp:inline distT="0" distB="0" distL="0" distR="0">
            <wp:extent cx="5943600" cy="3438525"/>
            <wp:effectExtent l="0" t="0" r="0" b="9525"/>
            <wp:docPr id="1" name="图片 1" descr="160577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60577258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sectPr w:rsidR="006C02A2" w:rsidRPr="001C31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A0" w:rsidRDefault="003525A0" w:rsidP="006C02A2">
      <w:r>
        <w:separator/>
      </w:r>
    </w:p>
  </w:endnote>
  <w:endnote w:type="continuationSeparator" w:id="0">
    <w:p w:rsidR="003525A0" w:rsidRDefault="003525A0" w:rsidP="006C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hakuyoxingshu7000"/>
    <w:panose1 w:val="020B0604020202020204"/>
    <w:charset w:val="86"/>
    <w:family w:val="auto"/>
    <w:pitch w:val="default"/>
    <w:sig w:usb0="00000000" w:usb1="E9FFFFFF" w:usb2="0000003F" w:usb3="00000000" w:csb0="603F01FF" w:csb1="FFFF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A0" w:rsidRDefault="003525A0" w:rsidP="006C02A2">
      <w:r>
        <w:separator/>
      </w:r>
    </w:p>
  </w:footnote>
  <w:footnote w:type="continuationSeparator" w:id="0">
    <w:p w:rsidR="003525A0" w:rsidRDefault="003525A0" w:rsidP="006C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CC50"/>
    <w:multiLevelType w:val="singleLevel"/>
    <w:tmpl w:val="4C53CC50"/>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8F"/>
    <w:rsid w:val="003525A0"/>
    <w:rsid w:val="006C02A2"/>
    <w:rsid w:val="00CA282B"/>
    <w:rsid w:val="00CF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1BB1A-1AC1-4FD0-834F-B56B6F0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C02A2"/>
    <w:pPr>
      <w:widowControl w:val="0"/>
      <w:jc w:val="both"/>
    </w:pPr>
    <w:rPr>
      <w:rFonts w:ascii="Calibri" w:eastAsia="宋体" w:hAnsi="Calibri"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C02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C02A2"/>
    <w:rPr>
      <w:sz w:val="18"/>
      <w:szCs w:val="18"/>
    </w:rPr>
  </w:style>
  <w:style w:type="paragraph" w:styleId="a6">
    <w:name w:val="footer"/>
    <w:basedOn w:val="a"/>
    <w:link w:val="a7"/>
    <w:uiPriority w:val="99"/>
    <w:unhideWhenUsed/>
    <w:rsid w:val="006C02A2"/>
    <w:pPr>
      <w:tabs>
        <w:tab w:val="center" w:pos="4153"/>
        <w:tab w:val="right" w:pos="8306"/>
      </w:tabs>
      <w:snapToGrid w:val="0"/>
      <w:jc w:val="left"/>
    </w:pPr>
    <w:rPr>
      <w:sz w:val="18"/>
      <w:szCs w:val="18"/>
    </w:rPr>
  </w:style>
  <w:style w:type="character" w:customStyle="1" w:styleId="a7">
    <w:name w:val="页脚 字符"/>
    <w:basedOn w:val="a1"/>
    <w:link w:val="a6"/>
    <w:uiPriority w:val="99"/>
    <w:rsid w:val="006C02A2"/>
    <w:rPr>
      <w:sz w:val="18"/>
      <w:szCs w:val="18"/>
    </w:rPr>
  </w:style>
  <w:style w:type="paragraph" w:styleId="a0">
    <w:name w:val="Body Text"/>
    <w:basedOn w:val="a"/>
    <w:link w:val="a8"/>
    <w:unhideWhenUsed/>
    <w:rsid w:val="006C02A2"/>
    <w:pPr>
      <w:spacing w:after="120"/>
    </w:pPr>
  </w:style>
  <w:style w:type="character" w:customStyle="1" w:styleId="a8">
    <w:name w:val="正文文本 字符"/>
    <w:basedOn w:val="a1"/>
    <w:link w:val="a0"/>
    <w:rsid w:val="006C02A2"/>
    <w:rPr>
      <w:rFonts w:ascii="Calibri" w:eastAsia="宋体" w:hAnsi="Calibri" w:cs="Times New Roman"/>
      <w:sz w:val="28"/>
      <w:szCs w:val="20"/>
    </w:rPr>
  </w:style>
  <w:style w:type="character" w:customStyle="1" w:styleId="a9">
    <w:name w:val="正文缩进 字符"/>
    <w:link w:val="aa"/>
    <w:locked/>
    <w:rsid w:val="006C02A2"/>
    <w:rPr>
      <w:rFonts w:ascii="宋体"/>
      <w:sz w:val="34"/>
    </w:rPr>
  </w:style>
  <w:style w:type="character" w:customStyle="1" w:styleId="ab">
    <w:name w:val="纯文本 字符"/>
    <w:link w:val="ac"/>
    <w:rsid w:val="006C02A2"/>
    <w:rPr>
      <w:rFonts w:ascii="宋体" w:hAnsi="Courier New"/>
    </w:rPr>
  </w:style>
  <w:style w:type="paragraph" w:styleId="aa">
    <w:name w:val="Normal Indent"/>
    <w:basedOn w:val="a"/>
    <w:link w:val="a9"/>
    <w:qFormat/>
    <w:rsid w:val="006C02A2"/>
    <w:pPr>
      <w:autoSpaceDE w:val="0"/>
      <w:autoSpaceDN w:val="0"/>
      <w:adjustRightInd w:val="0"/>
      <w:ind w:firstLine="420"/>
      <w:jc w:val="left"/>
      <w:textAlignment w:val="baseline"/>
    </w:pPr>
    <w:rPr>
      <w:rFonts w:ascii="宋体" w:eastAsiaTheme="minorEastAsia" w:hAnsiTheme="minorHAnsi" w:cstheme="minorBidi"/>
      <w:sz w:val="34"/>
      <w:szCs w:val="22"/>
    </w:rPr>
  </w:style>
  <w:style w:type="paragraph" w:styleId="ac">
    <w:name w:val="Plain Text"/>
    <w:basedOn w:val="a"/>
    <w:link w:val="ab"/>
    <w:rsid w:val="006C02A2"/>
    <w:rPr>
      <w:rFonts w:ascii="宋体" w:eastAsiaTheme="minorEastAsia" w:hAnsi="Courier New" w:cstheme="minorBidi"/>
      <w:sz w:val="21"/>
      <w:szCs w:val="22"/>
    </w:rPr>
  </w:style>
  <w:style w:type="character" w:customStyle="1" w:styleId="1">
    <w:name w:val="纯文本 字符1"/>
    <w:basedOn w:val="a1"/>
    <w:uiPriority w:val="99"/>
    <w:semiHidden/>
    <w:rsid w:val="006C02A2"/>
    <w:rPr>
      <w:rFonts w:asciiTheme="minorEastAsia" w:hAnsi="Courier New" w:cs="Courier New"/>
      <w:sz w:val="28"/>
      <w:szCs w:val="20"/>
    </w:rPr>
  </w:style>
  <w:style w:type="table" w:styleId="ad">
    <w:name w:val="Table Grid"/>
    <w:basedOn w:val="a2"/>
    <w:rsid w:val="006C02A2"/>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1794</Words>
  <Characters>1884</Characters>
  <Application>Microsoft Office Word</Application>
  <DocSecurity>0</DocSecurity>
  <Lines>125</Lines>
  <Paragraphs>126</Paragraphs>
  <ScaleCrop>false</ScaleCrop>
  <Company>Win10NeT.COM</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立红</dc:creator>
  <cp:keywords/>
  <dc:description/>
  <cp:lastModifiedBy>尤 立红</cp:lastModifiedBy>
  <cp:revision>2</cp:revision>
  <dcterms:created xsi:type="dcterms:W3CDTF">2020-11-23T11:39:00Z</dcterms:created>
  <dcterms:modified xsi:type="dcterms:W3CDTF">2020-11-23T11:42:00Z</dcterms:modified>
</cp:coreProperties>
</file>